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578D" w14:textId="77777777" w:rsidR="007C0BC2" w:rsidRDefault="007C0BC2" w:rsidP="007C0BC2">
      <w:pPr>
        <w:pStyle w:val="Header"/>
        <w:tabs>
          <w:tab w:val="clear" w:pos="4680"/>
          <w:tab w:val="clear" w:pos="9360"/>
        </w:tabs>
        <w:jc w:val="center"/>
        <w:rPr>
          <w:rFonts w:ascii="Tahoma" w:hAnsi="Tahoma" w:cs="Tahoma"/>
          <w:sz w:val="18"/>
          <w:szCs w:val="18"/>
        </w:rPr>
      </w:pPr>
      <w:bookmarkStart w:id="0" w:name="_Hlk62486619"/>
      <w:bookmarkStart w:id="1" w:name="_Hlk72177883"/>
      <w:r>
        <w:rPr>
          <w:rFonts w:ascii="Tahoma" w:hAnsi="Tahoma" w:cs="Tahoma"/>
          <w:noProof/>
          <w:sz w:val="18"/>
          <w:szCs w:val="18"/>
        </w:rPr>
        <w:drawing>
          <wp:anchor distT="0" distB="0" distL="114300" distR="114300" simplePos="0" relativeHeight="251660288" behindDoc="1" locked="0" layoutInCell="1" allowOverlap="1" wp14:anchorId="07C90C2A" wp14:editId="46E461A0">
            <wp:simplePos x="0" y="0"/>
            <wp:positionH relativeFrom="column">
              <wp:posOffset>-118110</wp:posOffset>
            </wp:positionH>
            <wp:positionV relativeFrom="paragraph">
              <wp:posOffset>-110490</wp:posOffset>
            </wp:positionV>
            <wp:extent cx="914400" cy="914400"/>
            <wp:effectExtent l="0" t="0" r="0" b="0"/>
            <wp:wrapNone/>
            <wp:docPr id="1352942437" name="Picture 135294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partment_of_Public_Works_and_Highways_(DPWH).sv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cs="Tahoma"/>
          <w:noProof/>
          <w:sz w:val="18"/>
          <w:szCs w:val="18"/>
        </w:rPr>
        <w:drawing>
          <wp:anchor distT="0" distB="0" distL="114300" distR="114300" simplePos="0" relativeHeight="251659264" behindDoc="1" locked="0" layoutInCell="1" allowOverlap="1" wp14:anchorId="42822412" wp14:editId="15AEA46D">
            <wp:simplePos x="0" y="0"/>
            <wp:positionH relativeFrom="column">
              <wp:posOffset>5062400</wp:posOffset>
            </wp:positionH>
            <wp:positionV relativeFrom="paragraph">
              <wp:posOffset>-191420</wp:posOffset>
            </wp:positionV>
            <wp:extent cx="1005840" cy="1005840"/>
            <wp:effectExtent l="0" t="0" r="3810" b="3810"/>
            <wp:wrapNone/>
            <wp:docPr id="1437800150" name="Picture 1437800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side-2-1689518996.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page">
              <wp14:pctWidth>0</wp14:pctWidth>
            </wp14:sizeRelH>
            <wp14:sizeRelV relativeFrom="page">
              <wp14:pctHeight>0</wp14:pctHeight>
            </wp14:sizeRelV>
          </wp:anchor>
        </w:drawing>
      </w:r>
      <w:r>
        <w:rPr>
          <w:rFonts w:ascii="Tahoma" w:hAnsi="Tahoma" w:cs="Tahoma"/>
          <w:sz w:val="18"/>
          <w:szCs w:val="18"/>
        </w:rPr>
        <w:t>Republic of the Philippines</w:t>
      </w:r>
    </w:p>
    <w:p w14:paraId="770C8533" w14:textId="77777777" w:rsidR="007C0BC2" w:rsidRDefault="007C0BC2" w:rsidP="007C0BC2">
      <w:pPr>
        <w:pStyle w:val="Header"/>
        <w:rPr>
          <w:rFonts w:ascii="Tahoma" w:hAnsi="Tahoma" w:cs="Tahoma"/>
          <w:szCs w:val="18"/>
        </w:rPr>
      </w:pPr>
      <w:r>
        <w:rPr>
          <w:rFonts w:ascii="Tahoma" w:hAnsi="Tahoma" w:cs="Tahoma"/>
          <w:szCs w:val="18"/>
        </w:rPr>
        <w:tab/>
        <w:t>DEPARTMENT OF PUBLIC WORKS AND HIGHWAYS</w:t>
      </w:r>
      <w:r>
        <w:rPr>
          <w:rFonts w:ascii="Tahoma" w:hAnsi="Tahoma" w:cs="Tahoma"/>
          <w:szCs w:val="18"/>
        </w:rPr>
        <w:tab/>
      </w:r>
    </w:p>
    <w:p w14:paraId="365EF295" w14:textId="77777777" w:rsidR="007C0BC2" w:rsidRDefault="007C0BC2" w:rsidP="007C0BC2">
      <w:pPr>
        <w:pStyle w:val="Header"/>
        <w:rPr>
          <w:rFonts w:ascii="Tahoma" w:hAnsi="Tahoma" w:cs="Tahoma"/>
          <w:b/>
          <w:szCs w:val="18"/>
        </w:rPr>
      </w:pPr>
      <w:r>
        <w:rPr>
          <w:rFonts w:ascii="Tahoma" w:hAnsi="Tahoma" w:cs="Tahoma"/>
          <w:b/>
          <w:szCs w:val="18"/>
        </w:rPr>
        <w:tab/>
        <w:t>SOUTH COTABATO 1</w:t>
      </w:r>
      <w:r w:rsidRPr="00C649CA">
        <w:rPr>
          <w:rFonts w:ascii="Tahoma" w:hAnsi="Tahoma" w:cs="Tahoma"/>
          <w:b/>
          <w:szCs w:val="18"/>
          <w:vertAlign w:val="superscript"/>
        </w:rPr>
        <w:t>ST</w:t>
      </w:r>
      <w:r>
        <w:rPr>
          <w:rFonts w:ascii="Tahoma" w:hAnsi="Tahoma" w:cs="Tahoma"/>
          <w:b/>
          <w:szCs w:val="18"/>
        </w:rPr>
        <w:t xml:space="preserve"> DISTRICT ENGINEERING OFFICE</w:t>
      </w:r>
      <w:r>
        <w:rPr>
          <w:rFonts w:ascii="Tahoma" w:hAnsi="Tahoma" w:cs="Tahoma"/>
          <w:b/>
          <w:szCs w:val="18"/>
        </w:rPr>
        <w:tab/>
      </w:r>
    </w:p>
    <w:p w14:paraId="070D106C" w14:textId="738D1E1C" w:rsidR="00941982" w:rsidRPr="0021744C" w:rsidRDefault="007C0BC2" w:rsidP="007C0BC2">
      <w:pPr>
        <w:widowControl w:val="0"/>
        <w:autoSpaceDE w:val="0"/>
        <w:autoSpaceDN w:val="0"/>
        <w:spacing w:before="1"/>
        <w:ind w:left="354" w:right="370"/>
        <w:jc w:val="center"/>
        <w:rPr>
          <w:rFonts w:ascii="Tahoma" w:eastAsia="Tahoma" w:hAnsi="Tahoma" w:cs="Tahoma"/>
          <w:sz w:val="18"/>
          <w:szCs w:val="18"/>
          <w:lang w:eastAsia="en-US"/>
        </w:rPr>
      </w:pPr>
      <w:proofErr w:type="spellStart"/>
      <w:r>
        <w:rPr>
          <w:rFonts w:ascii="Tahoma" w:hAnsi="Tahoma" w:cs="Tahoma"/>
          <w:sz w:val="18"/>
          <w:szCs w:val="18"/>
        </w:rPr>
        <w:t>Lagao</w:t>
      </w:r>
      <w:proofErr w:type="spellEnd"/>
      <w:r>
        <w:rPr>
          <w:rFonts w:ascii="Tahoma" w:hAnsi="Tahoma" w:cs="Tahoma"/>
          <w:sz w:val="18"/>
          <w:szCs w:val="18"/>
        </w:rPr>
        <w:t>, General Santos City</w:t>
      </w:r>
    </w:p>
    <w:p w14:paraId="1B3BAA19" w14:textId="77777777" w:rsidR="00941982" w:rsidRPr="0021744C" w:rsidRDefault="00941982" w:rsidP="00941982">
      <w:pPr>
        <w:widowControl w:val="0"/>
        <w:autoSpaceDE w:val="0"/>
        <w:autoSpaceDN w:val="0"/>
        <w:spacing w:before="1"/>
        <w:ind w:left="354" w:right="370"/>
        <w:jc w:val="center"/>
        <w:rPr>
          <w:rFonts w:ascii="Tahoma" w:eastAsia="Tahoma" w:hAnsi="Tahoma" w:cs="Tahoma"/>
          <w:sz w:val="22"/>
          <w:szCs w:val="22"/>
          <w:lang w:eastAsia="en-US"/>
        </w:rPr>
      </w:pPr>
    </w:p>
    <w:p w14:paraId="5AF930A9" w14:textId="77777777" w:rsidR="00941982" w:rsidRPr="0021744C" w:rsidRDefault="00941982" w:rsidP="00941982">
      <w:pPr>
        <w:widowControl w:val="0"/>
        <w:autoSpaceDE w:val="0"/>
        <w:autoSpaceDN w:val="0"/>
        <w:spacing w:before="11"/>
        <w:jc w:val="left"/>
        <w:rPr>
          <w:rFonts w:ascii="Tahoma" w:eastAsia="Tahoma" w:hAnsi="Tahoma" w:cs="Tahoma"/>
          <w:sz w:val="21"/>
          <w:szCs w:val="22"/>
          <w:lang w:eastAsia="en-US"/>
        </w:rPr>
      </w:pPr>
    </w:p>
    <w:p w14:paraId="5AAFE1D6" w14:textId="77777777" w:rsidR="00166936" w:rsidRDefault="002E4A99" w:rsidP="00166936">
      <w:pPr>
        <w:pStyle w:val="ListParagraph"/>
        <w:widowControl w:val="0"/>
        <w:autoSpaceDE w:val="0"/>
        <w:autoSpaceDN w:val="0"/>
        <w:spacing w:before="1"/>
        <w:ind w:left="142"/>
        <w:jc w:val="center"/>
        <w:rPr>
          <w:rFonts w:ascii="Tahoma" w:eastAsia="Tahoma" w:hAnsi="Tahoma" w:cs="Tahoma"/>
          <w:b/>
          <w:bCs/>
          <w:sz w:val="28"/>
          <w:szCs w:val="28"/>
          <w:lang w:eastAsia="en-US"/>
        </w:rPr>
      </w:pPr>
      <w:r w:rsidRPr="002E4A99">
        <w:rPr>
          <w:rFonts w:ascii="Tahoma" w:eastAsia="Tahoma" w:hAnsi="Tahoma" w:cs="Tahoma"/>
          <w:b/>
          <w:bCs/>
          <w:sz w:val="28"/>
          <w:szCs w:val="28"/>
          <w:lang w:eastAsia="en-US"/>
        </w:rPr>
        <w:t>INVITATION TO BID</w:t>
      </w:r>
    </w:p>
    <w:p w14:paraId="2877AFDA" w14:textId="5266177D" w:rsidR="002D6275" w:rsidRPr="00166936" w:rsidRDefault="00D30AAD" w:rsidP="00166936">
      <w:pPr>
        <w:pStyle w:val="ListParagraph"/>
        <w:widowControl w:val="0"/>
        <w:autoSpaceDE w:val="0"/>
        <w:autoSpaceDN w:val="0"/>
        <w:spacing w:before="1"/>
        <w:ind w:left="142"/>
        <w:jc w:val="center"/>
        <w:rPr>
          <w:rFonts w:ascii="Tahoma" w:eastAsia="Tahoma" w:hAnsi="Tahoma" w:cs="Tahoma"/>
          <w:b/>
          <w:bCs/>
          <w:sz w:val="28"/>
          <w:szCs w:val="28"/>
          <w:lang w:eastAsia="en-US"/>
        </w:rPr>
      </w:pPr>
      <w:r>
        <w:rPr>
          <w:rFonts w:ascii="Tahoma" w:eastAsia="Tahoma" w:hAnsi="Tahoma" w:cs="Tahoma"/>
          <w:b/>
          <w:bCs/>
          <w:sz w:val="22"/>
          <w:szCs w:val="22"/>
          <w:lang w:eastAsia="en-US"/>
        </w:rPr>
        <w:t>(IBG No. -</w:t>
      </w:r>
      <w:r w:rsidR="00166936">
        <w:rPr>
          <w:rFonts w:ascii="Tahoma" w:eastAsia="Tahoma" w:hAnsi="Tahoma" w:cs="Tahoma"/>
          <w:b/>
          <w:bCs/>
          <w:sz w:val="22"/>
          <w:szCs w:val="22"/>
          <w:lang w:eastAsia="en-US"/>
        </w:rPr>
        <w:t>0</w:t>
      </w:r>
      <w:r w:rsidR="00CB7AB1">
        <w:rPr>
          <w:rFonts w:ascii="Tahoma" w:eastAsia="Tahoma" w:hAnsi="Tahoma" w:cs="Tahoma"/>
          <w:b/>
          <w:bCs/>
          <w:sz w:val="22"/>
          <w:szCs w:val="22"/>
          <w:lang w:eastAsia="en-US"/>
        </w:rPr>
        <w:t>27</w:t>
      </w:r>
      <w:r w:rsidR="002E4A99" w:rsidRPr="002E4A99">
        <w:rPr>
          <w:rFonts w:ascii="Tahoma" w:eastAsia="Tahoma" w:hAnsi="Tahoma" w:cs="Tahoma"/>
          <w:b/>
          <w:bCs/>
          <w:sz w:val="22"/>
          <w:szCs w:val="22"/>
          <w:lang w:eastAsia="en-US"/>
        </w:rPr>
        <w:t>, Series of 202</w:t>
      </w:r>
      <w:r w:rsidR="005B53A0">
        <w:rPr>
          <w:rFonts w:ascii="Tahoma" w:eastAsia="Tahoma" w:hAnsi="Tahoma" w:cs="Tahoma"/>
          <w:b/>
          <w:bCs/>
          <w:sz w:val="22"/>
          <w:szCs w:val="22"/>
          <w:lang w:eastAsia="en-US"/>
        </w:rPr>
        <w:t>4</w:t>
      </w:r>
      <w:r w:rsidR="002E4A99" w:rsidRPr="002E4A99">
        <w:rPr>
          <w:rFonts w:ascii="Tahoma" w:eastAsia="Tahoma" w:hAnsi="Tahoma" w:cs="Tahoma"/>
          <w:b/>
          <w:bCs/>
          <w:sz w:val="22"/>
          <w:szCs w:val="22"/>
          <w:lang w:eastAsia="en-US"/>
        </w:rPr>
        <w:t>)</w:t>
      </w:r>
    </w:p>
    <w:p w14:paraId="12A20142" w14:textId="77777777" w:rsidR="00941982" w:rsidRPr="0021744C" w:rsidRDefault="00941982" w:rsidP="00941982">
      <w:pPr>
        <w:widowControl w:val="0"/>
        <w:numPr>
          <w:ilvl w:val="0"/>
          <w:numId w:val="1"/>
        </w:numPr>
        <w:tabs>
          <w:tab w:val="left" w:pos="461"/>
        </w:tabs>
        <w:autoSpaceDE w:val="0"/>
        <w:autoSpaceDN w:val="0"/>
        <w:spacing w:before="240"/>
        <w:ind w:right="121"/>
        <w:jc w:val="left"/>
        <w:rPr>
          <w:rFonts w:ascii="Tahoma" w:eastAsia="Tahoma" w:hAnsi="Tahoma" w:cs="Tahoma"/>
          <w:sz w:val="22"/>
          <w:szCs w:val="22"/>
          <w:lang w:eastAsia="en-US"/>
        </w:rPr>
      </w:pPr>
      <w:r w:rsidRPr="0021744C">
        <w:rPr>
          <w:rFonts w:ascii="Tahoma" w:eastAsia="Tahoma" w:hAnsi="Tahoma" w:cs="Tahoma"/>
          <w:spacing w:val="-2"/>
          <w:sz w:val="22"/>
          <w:szCs w:val="22"/>
          <w:lang w:eastAsia="en-US"/>
        </w:rPr>
        <w:t xml:space="preserve">The </w:t>
      </w:r>
      <w:r w:rsidRPr="0021744C">
        <w:rPr>
          <w:rFonts w:ascii="Tahoma" w:eastAsia="Tahoma" w:hAnsi="Tahoma" w:cs="Tahoma"/>
          <w:spacing w:val="-3"/>
          <w:sz w:val="22"/>
          <w:szCs w:val="22"/>
          <w:lang w:eastAsia="en-US"/>
        </w:rPr>
        <w:t xml:space="preserve">Department </w:t>
      </w:r>
      <w:r w:rsidRPr="0021744C">
        <w:rPr>
          <w:rFonts w:ascii="Tahoma" w:eastAsia="Tahoma" w:hAnsi="Tahoma" w:cs="Tahoma"/>
          <w:sz w:val="22"/>
          <w:szCs w:val="22"/>
          <w:lang w:eastAsia="en-US"/>
        </w:rPr>
        <w:t xml:space="preserve">of Public </w:t>
      </w:r>
      <w:r w:rsidRPr="0021744C">
        <w:rPr>
          <w:rFonts w:ascii="Tahoma" w:eastAsia="Tahoma" w:hAnsi="Tahoma" w:cs="Tahoma"/>
          <w:spacing w:val="-3"/>
          <w:sz w:val="22"/>
          <w:szCs w:val="22"/>
          <w:lang w:eastAsia="en-US"/>
        </w:rPr>
        <w:t xml:space="preserve">Works and Highways, through </w:t>
      </w:r>
      <w:r w:rsidRPr="0021744C">
        <w:rPr>
          <w:rFonts w:ascii="Tahoma" w:eastAsia="Tahoma" w:hAnsi="Tahoma" w:cs="Tahoma"/>
          <w:sz w:val="22"/>
          <w:szCs w:val="22"/>
          <w:lang w:eastAsia="en-US"/>
        </w:rPr>
        <w:t xml:space="preserve">its </w:t>
      </w:r>
      <w:r w:rsidRPr="0021744C">
        <w:rPr>
          <w:rFonts w:ascii="Tahoma" w:eastAsia="Tahoma" w:hAnsi="Tahoma" w:cs="Tahoma"/>
          <w:spacing w:val="-3"/>
          <w:sz w:val="22"/>
          <w:szCs w:val="22"/>
          <w:lang w:eastAsia="en-US"/>
        </w:rPr>
        <w:t xml:space="preserve">Bids and Awards Committee (BAC) invites Suppliers </w:t>
      </w:r>
      <w:r w:rsidRPr="0021744C">
        <w:rPr>
          <w:rFonts w:ascii="Tahoma" w:eastAsia="Tahoma" w:hAnsi="Tahoma" w:cs="Tahoma"/>
          <w:sz w:val="22"/>
          <w:szCs w:val="22"/>
          <w:lang w:eastAsia="en-US"/>
        </w:rPr>
        <w:t xml:space="preserve">to </w:t>
      </w:r>
      <w:r w:rsidRPr="0021744C">
        <w:rPr>
          <w:rFonts w:ascii="Tahoma" w:eastAsia="Tahoma" w:hAnsi="Tahoma" w:cs="Tahoma"/>
          <w:spacing w:val="-3"/>
          <w:sz w:val="22"/>
          <w:szCs w:val="22"/>
          <w:lang w:eastAsia="en-US"/>
        </w:rPr>
        <w:t xml:space="preserve">submit bids for </w:t>
      </w:r>
      <w:r w:rsidRPr="0021744C">
        <w:rPr>
          <w:rFonts w:ascii="Tahoma" w:eastAsia="Tahoma" w:hAnsi="Tahoma" w:cs="Tahoma"/>
          <w:spacing w:val="-2"/>
          <w:sz w:val="22"/>
          <w:szCs w:val="22"/>
          <w:lang w:eastAsia="en-US"/>
        </w:rPr>
        <w:t xml:space="preserve">the </w:t>
      </w:r>
      <w:r w:rsidRPr="0021744C">
        <w:rPr>
          <w:rFonts w:ascii="Tahoma" w:eastAsia="Tahoma" w:hAnsi="Tahoma" w:cs="Tahoma"/>
          <w:spacing w:val="-3"/>
          <w:sz w:val="22"/>
          <w:szCs w:val="22"/>
          <w:lang w:eastAsia="en-US"/>
        </w:rPr>
        <w:t>following</w:t>
      </w:r>
      <w:r w:rsidRPr="0021744C">
        <w:rPr>
          <w:rFonts w:ascii="Tahoma" w:eastAsia="Tahoma" w:hAnsi="Tahoma" w:cs="Tahoma"/>
          <w:spacing w:val="-12"/>
          <w:sz w:val="22"/>
          <w:szCs w:val="22"/>
          <w:lang w:eastAsia="en-US"/>
        </w:rPr>
        <w:t xml:space="preserve"> </w:t>
      </w:r>
      <w:r w:rsidRPr="0021744C">
        <w:rPr>
          <w:rFonts w:ascii="Tahoma" w:eastAsia="Tahoma" w:hAnsi="Tahoma" w:cs="Tahoma"/>
          <w:spacing w:val="-3"/>
          <w:sz w:val="22"/>
          <w:szCs w:val="22"/>
          <w:lang w:eastAsia="en-US"/>
        </w:rPr>
        <w:t>contract:</w:t>
      </w:r>
    </w:p>
    <w:p w14:paraId="6C170A41" w14:textId="77777777" w:rsidR="00941982" w:rsidRPr="0021744C" w:rsidRDefault="00941982" w:rsidP="00941982">
      <w:pPr>
        <w:widowControl w:val="0"/>
        <w:autoSpaceDE w:val="0"/>
        <w:autoSpaceDN w:val="0"/>
        <w:spacing w:before="12"/>
        <w:jc w:val="left"/>
        <w:rPr>
          <w:rFonts w:ascii="Tahoma" w:eastAsia="Tahoma" w:hAnsi="Tahoma" w:cs="Tahoma"/>
          <w:sz w:val="19"/>
          <w:szCs w:val="22"/>
          <w:lang w:eastAsia="en-US"/>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3"/>
        <w:gridCol w:w="5869"/>
      </w:tblGrid>
      <w:tr w:rsidR="00941982" w:rsidRPr="0021744C" w14:paraId="0CF8ACBF" w14:textId="77777777" w:rsidTr="00811938">
        <w:trPr>
          <w:trHeight w:val="410"/>
        </w:trPr>
        <w:tc>
          <w:tcPr>
            <w:tcW w:w="3193" w:type="dxa"/>
            <w:shd w:val="clear" w:color="auto" w:fill="0000FF"/>
          </w:tcPr>
          <w:p w14:paraId="4AF1522E" w14:textId="77777777" w:rsidR="00941982" w:rsidRPr="0021744C" w:rsidRDefault="00941982" w:rsidP="00C43F3C">
            <w:pPr>
              <w:widowControl w:val="0"/>
              <w:autoSpaceDE w:val="0"/>
              <w:autoSpaceDN w:val="0"/>
              <w:spacing w:before="39"/>
              <w:ind w:left="107"/>
              <w:jc w:val="left"/>
              <w:rPr>
                <w:rFonts w:ascii="Tahoma" w:eastAsia="Tahoma" w:hAnsi="Tahoma" w:cs="Tahoma"/>
                <w:b/>
                <w:sz w:val="22"/>
                <w:szCs w:val="22"/>
                <w:lang w:eastAsia="en-US"/>
              </w:rPr>
            </w:pPr>
            <w:r w:rsidRPr="0021744C">
              <w:rPr>
                <w:rFonts w:ascii="Tahoma" w:eastAsia="Tahoma" w:hAnsi="Tahoma" w:cs="Tahoma"/>
                <w:b/>
                <w:sz w:val="22"/>
                <w:szCs w:val="22"/>
                <w:lang w:eastAsia="en-US"/>
              </w:rPr>
              <w:t>1. Contract ID</w:t>
            </w:r>
          </w:p>
        </w:tc>
        <w:tc>
          <w:tcPr>
            <w:tcW w:w="5869" w:type="dxa"/>
            <w:shd w:val="clear" w:color="auto" w:fill="0000FF"/>
          </w:tcPr>
          <w:p w14:paraId="26EA7E36" w14:textId="5420CD2E" w:rsidR="00941982" w:rsidRPr="0021744C" w:rsidRDefault="00E573B5" w:rsidP="00C43F3C">
            <w:pPr>
              <w:widowControl w:val="0"/>
              <w:autoSpaceDE w:val="0"/>
              <w:autoSpaceDN w:val="0"/>
              <w:spacing w:before="39"/>
              <w:ind w:left="107"/>
              <w:jc w:val="left"/>
              <w:rPr>
                <w:rFonts w:ascii="Tahoma" w:eastAsia="Tahoma" w:hAnsi="Tahoma" w:cs="Tahoma"/>
                <w:b/>
                <w:sz w:val="22"/>
                <w:szCs w:val="22"/>
                <w:lang w:eastAsia="en-US"/>
              </w:rPr>
            </w:pPr>
            <w:r w:rsidRPr="00E573B5">
              <w:rPr>
                <w:rFonts w:ascii="Tahoma" w:eastAsia="Tahoma" w:hAnsi="Tahoma" w:cs="Tahoma"/>
                <w:b/>
                <w:sz w:val="22"/>
                <w:szCs w:val="22"/>
                <w:lang w:eastAsia="en-US"/>
              </w:rPr>
              <w:t>25GMB00</w:t>
            </w:r>
            <w:r w:rsidR="00EB5F04">
              <w:rPr>
                <w:rFonts w:ascii="Tahoma" w:eastAsia="Tahoma" w:hAnsi="Tahoma" w:cs="Tahoma"/>
                <w:b/>
                <w:sz w:val="22"/>
                <w:szCs w:val="22"/>
                <w:lang w:eastAsia="en-US"/>
              </w:rPr>
              <w:t>1</w:t>
            </w:r>
            <w:r w:rsidR="0084569D">
              <w:rPr>
                <w:rFonts w:ascii="Tahoma" w:eastAsia="Tahoma" w:hAnsi="Tahoma" w:cs="Tahoma"/>
                <w:b/>
                <w:sz w:val="22"/>
                <w:szCs w:val="22"/>
                <w:lang w:eastAsia="en-US"/>
              </w:rPr>
              <w:t>0</w:t>
            </w:r>
          </w:p>
        </w:tc>
      </w:tr>
      <w:tr w:rsidR="00941982" w:rsidRPr="0021744C" w14:paraId="7BBE58B2" w14:textId="77777777" w:rsidTr="000A0FA4">
        <w:trPr>
          <w:trHeight w:val="1227"/>
        </w:trPr>
        <w:tc>
          <w:tcPr>
            <w:tcW w:w="3193" w:type="dxa"/>
          </w:tcPr>
          <w:p w14:paraId="3B07C7AC" w14:textId="77777777" w:rsidR="00941982" w:rsidRPr="00715785" w:rsidRDefault="00941982" w:rsidP="00C43F3C">
            <w:pPr>
              <w:widowControl w:val="0"/>
              <w:autoSpaceDE w:val="0"/>
              <w:autoSpaceDN w:val="0"/>
              <w:spacing w:before="11"/>
              <w:jc w:val="left"/>
              <w:rPr>
                <w:rFonts w:ascii="Tahoma" w:eastAsia="Tahoma" w:hAnsi="Tahoma" w:cs="Tahoma"/>
                <w:sz w:val="22"/>
                <w:szCs w:val="22"/>
                <w:lang w:eastAsia="en-US"/>
              </w:rPr>
            </w:pPr>
          </w:p>
          <w:p w14:paraId="3483D260" w14:textId="77777777" w:rsidR="00941982" w:rsidRPr="00715785" w:rsidRDefault="00941982" w:rsidP="00C43F3C">
            <w:pPr>
              <w:widowControl w:val="0"/>
              <w:autoSpaceDE w:val="0"/>
              <w:autoSpaceDN w:val="0"/>
              <w:ind w:left="107"/>
              <w:jc w:val="left"/>
              <w:rPr>
                <w:rFonts w:ascii="Tahoma" w:eastAsia="Tahoma" w:hAnsi="Tahoma" w:cs="Tahoma"/>
                <w:sz w:val="22"/>
                <w:szCs w:val="22"/>
                <w:lang w:eastAsia="en-US"/>
              </w:rPr>
            </w:pPr>
            <w:r w:rsidRPr="00715785">
              <w:rPr>
                <w:rFonts w:ascii="Tahoma" w:eastAsia="Tahoma" w:hAnsi="Tahoma" w:cs="Tahoma"/>
                <w:sz w:val="22"/>
                <w:szCs w:val="22"/>
                <w:lang w:eastAsia="en-US"/>
              </w:rPr>
              <w:t>Contract Name &amp; Location</w:t>
            </w:r>
          </w:p>
        </w:tc>
        <w:tc>
          <w:tcPr>
            <w:tcW w:w="5869" w:type="dxa"/>
            <w:vAlign w:val="center"/>
          </w:tcPr>
          <w:p w14:paraId="402A6BE4" w14:textId="766D8855" w:rsidR="000A0FA4" w:rsidRPr="000A0FA4" w:rsidRDefault="000A0FA4" w:rsidP="000A0FA4">
            <w:pPr>
              <w:pBdr>
                <w:top w:val="nil"/>
                <w:left w:val="nil"/>
                <w:bottom w:val="nil"/>
                <w:right w:val="nil"/>
                <w:between w:val="nil"/>
              </w:pBdr>
              <w:ind w:left="88"/>
              <w:jc w:val="left"/>
              <w:rPr>
                <w:rFonts w:ascii="Tahoma" w:eastAsia="Tahoma" w:hAnsi="Tahoma" w:cs="Tahoma"/>
                <w:sz w:val="22"/>
                <w:szCs w:val="22"/>
                <w:lang w:eastAsia="en-US"/>
              </w:rPr>
            </w:pPr>
            <w:r w:rsidRPr="000A0FA4">
              <w:rPr>
                <w:rFonts w:ascii="Tahoma" w:eastAsia="Tahoma" w:hAnsi="Tahoma" w:cs="Tahoma"/>
                <w:sz w:val="22"/>
                <w:szCs w:val="22"/>
                <w:lang w:eastAsia="en-US"/>
              </w:rPr>
              <w:t xml:space="preserve">Rental of (1-unit) 4x4 Pick-up Truck Service Vehicle, 3.0L Diesel Engine, 4-Door, </w:t>
            </w:r>
            <w:r w:rsidR="00FC6E7D" w:rsidRPr="000A0FA4">
              <w:rPr>
                <w:rFonts w:ascii="Tahoma" w:eastAsia="Tahoma" w:hAnsi="Tahoma" w:cs="Tahoma"/>
                <w:sz w:val="22"/>
                <w:szCs w:val="22"/>
                <w:lang w:eastAsia="en-US"/>
              </w:rPr>
              <w:t>5</w:t>
            </w:r>
            <w:r w:rsidR="00FC6E7D">
              <w:rPr>
                <w:rFonts w:ascii="Tahoma" w:eastAsia="Tahoma" w:hAnsi="Tahoma" w:cs="Tahoma"/>
                <w:sz w:val="22"/>
                <w:szCs w:val="22"/>
                <w:lang w:eastAsia="en-US"/>
              </w:rPr>
              <w:t>-Seater</w:t>
            </w:r>
            <w:r w:rsidRPr="000A0FA4">
              <w:rPr>
                <w:rFonts w:ascii="Tahoma" w:eastAsia="Tahoma" w:hAnsi="Tahoma" w:cs="Tahoma"/>
                <w:sz w:val="22"/>
                <w:szCs w:val="22"/>
                <w:lang w:eastAsia="en-US"/>
              </w:rPr>
              <w:t xml:space="preserve"> for Project</w:t>
            </w:r>
            <w:r>
              <w:rPr>
                <w:rFonts w:ascii="Tahoma" w:eastAsia="Tahoma" w:hAnsi="Tahoma" w:cs="Tahoma"/>
                <w:sz w:val="22"/>
                <w:szCs w:val="22"/>
                <w:lang w:eastAsia="en-US"/>
              </w:rPr>
              <w:t xml:space="preserve"> </w:t>
            </w:r>
            <w:r w:rsidRPr="000A0FA4">
              <w:rPr>
                <w:rFonts w:ascii="Tahoma" w:eastAsia="Tahoma" w:hAnsi="Tahoma" w:cs="Tahoma"/>
                <w:sz w:val="22"/>
                <w:szCs w:val="22"/>
                <w:lang w:eastAsia="en-US"/>
              </w:rPr>
              <w:t>Inspection/</w:t>
            </w:r>
            <w:r>
              <w:rPr>
                <w:rFonts w:ascii="Tahoma" w:eastAsia="Tahoma" w:hAnsi="Tahoma" w:cs="Tahoma"/>
                <w:sz w:val="22"/>
                <w:szCs w:val="22"/>
                <w:lang w:eastAsia="en-US"/>
              </w:rPr>
              <w:t xml:space="preserve"> </w:t>
            </w:r>
            <w:r w:rsidRPr="000A0FA4">
              <w:rPr>
                <w:rFonts w:ascii="Tahoma" w:eastAsia="Tahoma" w:hAnsi="Tahoma" w:cs="Tahoma"/>
                <w:sz w:val="22"/>
                <w:szCs w:val="22"/>
                <w:lang w:eastAsia="en-US"/>
              </w:rPr>
              <w:t>Supervision/PDE of Various Infra Projects</w:t>
            </w:r>
            <w:r w:rsidR="00E15832">
              <w:rPr>
                <w:rFonts w:ascii="Tahoma" w:eastAsia="Tahoma" w:hAnsi="Tahoma" w:cs="Tahoma"/>
                <w:sz w:val="22"/>
                <w:szCs w:val="22"/>
                <w:lang w:eastAsia="en-US"/>
              </w:rPr>
              <w:t xml:space="preserve"> (for 11 days)</w:t>
            </w:r>
          </w:p>
          <w:p w14:paraId="3679DA74" w14:textId="7999B98D" w:rsidR="00941982" w:rsidRPr="00715785" w:rsidRDefault="000A0FA4" w:rsidP="000A0FA4">
            <w:pPr>
              <w:pBdr>
                <w:top w:val="nil"/>
                <w:left w:val="nil"/>
                <w:bottom w:val="nil"/>
                <w:right w:val="nil"/>
                <w:between w:val="nil"/>
              </w:pBdr>
              <w:ind w:left="88"/>
              <w:jc w:val="left"/>
              <w:rPr>
                <w:rFonts w:ascii="Tahoma" w:eastAsia="Tahoma" w:hAnsi="Tahoma" w:cs="Tahoma"/>
                <w:sz w:val="22"/>
                <w:szCs w:val="22"/>
                <w:lang w:eastAsia="en-US"/>
              </w:rPr>
            </w:pPr>
            <w:r w:rsidRPr="000A0FA4">
              <w:rPr>
                <w:rFonts w:ascii="Tahoma" w:eastAsia="Tahoma" w:hAnsi="Tahoma" w:cs="Tahoma"/>
                <w:sz w:val="22"/>
                <w:szCs w:val="22"/>
                <w:lang w:eastAsia="en-US"/>
              </w:rPr>
              <w:t>(</w:t>
            </w:r>
            <w:r w:rsidR="004F1638" w:rsidRPr="004F1638">
              <w:rPr>
                <w:rFonts w:ascii="Tahoma" w:eastAsia="Tahoma" w:hAnsi="Tahoma" w:cs="Tahoma"/>
                <w:sz w:val="22"/>
                <w:szCs w:val="22"/>
                <w:lang w:eastAsia="en-US"/>
              </w:rPr>
              <w:t>June 16-30, 2025</w:t>
            </w:r>
            <w:r w:rsidRPr="000A0FA4">
              <w:rPr>
                <w:rFonts w:ascii="Tahoma" w:eastAsia="Tahoma" w:hAnsi="Tahoma" w:cs="Tahoma"/>
                <w:sz w:val="22"/>
                <w:szCs w:val="22"/>
                <w:lang w:eastAsia="en-US"/>
              </w:rPr>
              <w:t>)</w:t>
            </w:r>
          </w:p>
        </w:tc>
      </w:tr>
      <w:tr w:rsidR="00941982" w:rsidRPr="0021744C" w14:paraId="480F3FA8" w14:textId="77777777" w:rsidTr="00BE77BB">
        <w:trPr>
          <w:trHeight w:val="705"/>
        </w:trPr>
        <w:tc>
          <w:tcPr>
            <w:tcW w:w="3193" w:type="dxa"/>
            <w:vAlign w:val="center"/>
          </w:tcPr>
          <w:p w14:paraId="505DAC95" w14:textId="77777777" w:rsidR="00941982" w:rsidRPr="0021744C" w:rsidRDefault="00941982" w:rsidP="00BE77BB">
            <w:pPr>
              <w:widowControl w:val="0"/>
              <w:autoSpaceDE w:val="0"/>
              <w:autoSpaceDN w:val="0"/>
              <w:spacing w:before="3" w:line="264" w:lineRule="exact"/>
              <w:ind w:left="107" w:right="648"/>
              <w:jc w:val="left"/>
              <w:rPr>
                <w:rFonts w:ascii="Tahoma" w:eastAsia="Tahoma" w:hAnsi="Tahoma" w:cs="Tahoma"/>
                <w:sz w:val="22"/>
                <w:szCs w:val="22"/>
                <w:lang w:eastAsia="en-US"/>
              </w:rPr>
            </w:pPr>
            <w:r w:rsidRPr="0021744C">
              <w:rPr>
                <w:rFonts w:ascii="Tahoma" w:eastAsia="Tahoma" w:hAnsi="Tahoma" w:cs="Tahoma"/>
                <w:sz w:val="22"/>
                <w:szCs w:val="22"/>
                <w:lang w:eastAsia="en-US"/>
              </w:rPr>
              <w:t>Approved Budget for the Contract (ABC)</w:t>
            </w:r>
          </w:p>
        </w:tc>
        <w:tc>
          <w:tcPr>
            <w:tcW w:w="5869" w:type="dxa"/>
            <w:vAlign w:val="center"/>
          </w:tcPr>
          <w:p w14:paraId="34B2BD27" w14:textId="5B39F02C" w:rsidR="002F4D30" w:rsidRPr="0021744C" w:rsidRDefault="00941982" w:rsidP="00BE77BB">
            <w:pPr>
              <w:widowControl w:val="0"/>
              <w:autoSpaceDE w:val="0"/>
              <w:autoSpaceDN w:val="0"/>
              <w:spacing w:before="80" w:after="80"/>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w:t>
            </w:r>
            <w:r w:rsidR="00F44812">
              <w:rPr>
                <w:rFonts w:ascii="Tahoma" w:eastAsia="Tahoma" w:hAnsi="Tahoma" w:cs="Tahoma"/>
                <w:sz w:val="22"/>
                <w:szCs w:val="22"/>
                <w:lang w:eastAsia="en-US"/>
              </w:rPr>
              <w:t xml:space="preserve"> </w:t>
            </w:r>
            <w:r w:rsidR="00E573B5">
              <w:rPr>
                <w:rFonts w:ascii="Tahoma" w:eastAsia="Tahoma" w:hAnsi="Tahoma" w:cs="Tahoma"/>
                <w:sz w:val="22"/>
                <w:szCs w:val="22"/>
                <w:lang w:eastAsia="en-US"/>
              </w:rPr>
              <w:t>26,739.68</w:t>
            </w:r>
          </w:p>
        </w:tc>
      </w:tr>
      <w:tr w:rsidR="00941982" w:rsidRPr="0021744C" w14:paraId="246B38A2" w14:textId="77777777" w:rsidTr="0017098F">
        <w:trPr>
          <w:trHeight w:val="430"/>
        </w:trPr>
        <w:tc>
          <w:tcPr>
            <w:tcW w:w="3193" w:type="dxa"/>
            <w:vAlign w:val="center"/>
          </w:tcPr>
          <w:p w14:paraId="0C09FC9B" w14:textId="77777777" w:rsidR="00941982" w:rsidRPr="0021744C" w:rsidRDefault="00941982" w:rsidP="0017098F">
            <w:pPr>
              <w:widowControl w:val="0"/>
              <w:autoSpaceDE w:val="0"/>
              <w:autoSpaceDN w:val="0"/>
              <w:spacing w:before="36"/>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Source of Funds</w:t>
            </w:r>
          </w:p>
        </w:tc>
        <w:tc>
          <w:tcPr>
            <w:tcW w:w="5869" w:type="dxa"/>
            <w:vAlign w:val="center"/>
          </w:tcPr>
          <w:p w14:paraId="762C8159" w14:textId="7C407AE8" w:rsidR="00941982" w:rsidRPr="00715785" w:rsidRDefault="00F44812" w:rsidP="00C43F3C">
            <w:pPr>
              <w:widowControl w:val="0"/>
              <w:autoSpaceDE w:val="0"/>
              <w:autoSpaceDN w:val="0"/>
              <w:spacing w:before="36"/>
              <w:ind w:left="107"/>
              <w:jc w:val="left"/>
              <w:rPr>
                <w:rFonts w:ascii="Tahoma" w:eastAsia="Tahoma" w:hAnsi="Tahoma" w:cs="Tahoma"/>
                <w:sz w:val="22"/>
                <w:szCs w:val="22"/>
                <w:lang w:eastAsia="en-US"/>
              </w:rPr>
            </w:pPr>
            <w:r w:rsidRPr="00715785">
              <w:rPr>
                <w:rFonts w:ascii="Tahoma" w:eastAsia="Tahoma" w:hAnsi="Tahoma" w:cs="Tahoma"/>
                <w:sz w:val="22"/>
                <w:szCs w:val="22"/>
                <w:lang w:eastAsia="en-US"/>
              </w:rPr>
              <w:t>Preliminary Detailed Engineering (PDE) FY 202</w:t>
            </w:r>
            <w:r w:rsidR="00F42125">
              <w:rPr>
                <w:rFonts w:ascii="Tahoma" w:eastAsia="Tahoma" w:hAnsi="Tahoma" w:cs="Tahoma"/>
                <w:sz w:val="22"/>
                <w:szCs w:val="22"/>
                <w:lang w:eastAsia="en-US"/>
              </w:rPr>
              <w:t>4</w:t>
            </w:r>
            <w:r w:rsidRPr="00715785">
              <w:rPr>
                <w:rFonts w:ascii="Tahoma" w:eastAsia="Tahoma" w:hAnsi="Tahoma" w:cs="Tahoma"/>
                <w:sz w:val="22"/>
                <w:szCs w:val="22"/>
                <w:lang w:eastAsia="en-US"/>
              </w:rPr>
              <w:t xml:space="preserve"> Funds  </w:t>
            </w:r>
          </w:p>
        </w:tc>
      </w:tr>
      <w:tr w:rsidR="00941982" w:rsidRPr="0021744C" w14:paraId="00FEFCF5" w14:textId="77777777" w:rsidTr="00BE77BB">
        <w:trPr>
          <w:trHeight w:val="394"/>
        </w:trPr>
        <w:tc>
          <w:tcPr>
            <w:tcW w:w="3193" w:type="dxa"/>
            <w:vAlign w:val="center"/>
          </w:tcPr>
          <w:p w14:paraId="406857B9" w14:textId="77777777" w:rsidR="00941982" w:rsidRPr="0021744C" w:rsidRDefault="00941982" w:rsidP="00BE77BB">
            <w:pPr>
              <w:widowControl w:val="0"/>
              <w:autoSpaceDE w:val="0"/>
              <w:autoSpaceDN w:val="0"/>
              <w:spacing w:before="27"/>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Contract Duration</w:t>
            </w:r>
          </w:p>
        </w:tc>
        <w:tc>
          <w:tcPr>
            <w:tcW w:w="5869" w:type="dxa"/>
            <w:vAlign w:val="center"/>
          </w:tcPr>
          <w:p w14:paraId="7DFA28DF" w14:textId="77777777" w:rsidR="00941982" w:rsidRPr="0021744C" w:rsidRDefault="00941982" w:rsidP="00BE77BB">
            <w:pPr>
              <w:widowControl w:val="0"/>
              <w:autoSpaceDE w:val="0"/>
              <w:autoSpaceDN w:val="0"/>
              <w:spacing w:before="27"/>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1</w:t>
            </w:r>
            <w:r w:rsidR="00F44812">
              <w:rPr>
                <w:rFonts w:ascii="Tahoma" w:eastAsia="Tahoma" w:hAnsi="Tahoma" w:cs="Tahoma"/>
                <w:sz w:val="22"/>
                <w:szCs w:val="22"/>
                <w:lang w:eastAsia="en-US"/>
              </w:rPr>
              <w:t>1</w:t>
            </w:r>
            <w:r w:rsidRPr="0021744C">
              <w:rPr>
                <w:rFonts w:ascii="Tahoma" w:eastAsia="Tahoma" w:hAnsi="Tahoma" w:cs="Tahoma"/>
                <w:sz w:val="22"/>
                <w:szCs w:val="22"/>
                <w:lang w:eastAsia="en-US"/>
              </w:rPr>
              <w:t xml:space="preserve"> Calendar Days</w:t>
            </w:r>
          </w:p>
        </w:tc>
      </w:tr>
      <w:tr w:rsidR="00941982" w:rsidRPr="0021744C" w14:paraId="2E872364" w14:textId="77777777" w:rsidTr="00811938">
        <w:trPr>
          <w:trHeight w:val="370"/>
        </w:trPr>
        <w:tc>
          <w:tcPr>
            <w:tcW w:w="3193" w:type="dxa"/>
          </w:tcPr>
          <w:p w14:paraId="513B05EA" w14:textId="77777777" w:rsidR="00941982" w:rsidRPr="0021744C" w:rsidRDefault="00941982" w:rsidP="00C43F3C">
            <w:pPr>
              <w:widowControl w:val="0"/>
              <w:autoSpaceDE w:val="0"/>
              <w:autoSpaceDN w:val="0"/>
              <w:spacing w:before="22"/>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Cost of Bidding Documents</w:t>
            </w:r>
          </w:p>
        </w:tc>
        <w:tc>
          <w:tcPr>
            <w:tcW w:w="5869" w:type="dxa"/>
            <w:vAlign w:val="center"/>
          </w:tcPr>
          <w:p w14:paraId="605EC3B7" w14:textId="197043C5" w:rsidR="00941982" w:rsidRPr="0021744C" w:rsidRDefault="00941982" w:rsidP="00C43F3C">
            <w:pPr>
              <w:widowControl w:val="0"/>
              <w:autoSpaceDE w:val="0"/>
              <w:autoSpaceDN w:val="0"/>
              <w:spacing w:before="22"/>
              <w:ind w:left="107"/>
              <w:jc w:val="left"/>
              <w:rPr>
                <w:rFonts w:ascii="Tahoma" w:eastAsia="Tahoma" w:hAnsi="Tahoma" w:cs="Tahoma"/>
                <w:sz w:val="22"/>
                <w:szCs w:val="22"/>
                <w:lang w:eastAsia="en-US"/>
              </w:rPr>
            </w:pPr>
            <w:r w:rsidRPr="0021744C">
              <w:rPr>
                <w:rFonts w:ascii="Tahoma" w:eastAsia="Tahoma" w:hAnsi="Tahoma" w:cs="Tahoma"/>
                <w:sz w:val="22"/>
                <w:szCs w:val="22"/>
                <w:lang w:eastAsia="en-US"/>
              </w:rPr>
              <w:t>₱500.00</w:t>
            </w:r>
          </w:p>
        </w:tc>
      </w:tr>
      <w:bookmarkEnd w:id="0"/>
    </w:tbl>
    <w:p w14:paraId="116579FD" w14:textId="77777777" w:rsidR="00941982" w:rsidRPr="006A19BB" w:rsidRDefault="00941982" w:rsidP="00941982">
      <w:pPr>
        <w:widowControl w:val="0"/>
        <w:autoSpaceDE w:val="0"/>
        <w:autoSpaceDN w:val="0"/>
        <w:spacing w:before="101"/>
        <w:ind w:right="112"/>
        <w:rPr>
          <w:rFonts w:ascii="Tahoma" w:eastAsia="Tahoma" w:hAnsi="Tahoma" w:cs="Tahoma"/>
          <w:sz w:val="14"/>
          <w:szCs w:val="22"/>
          <w:lang w:eastAsia="en-US"/>
        </w:rPr>
      </w:pPr>
    </w:p>
    <w:p w14:paraId="7D059D66" w14:textId="77777777" w:rsidR="00941982" w:rsidRPr="0018112B" w:rsidRDefault="00941982" w:rsidP="00941982">
      <w:pPr>
        <w:widowControl w:val="0"/>
        <w:autoSpaceDE w:val="0"/>
        <w:autoSpaceDN w:val="0"/>
        <w:spacing w:before="101"/>
        <w:ind w:left="460" w:right="112"/>
        <w:rPr>
          <w:rFonts w:ascii="Tahoma" w:eastAsia="Tahoma" w:hAnsi="Tahoma" w:cs="Tahoma"/>
          <w:spacing w:val="-3"/>
          <w:sz w:val="22"/>
          <w:szCs w:val="22"/>
          <w:lang w:eastAsia="en-US"/>
        </w:rPr>
      </w:pPr>
      <w:r w:rsidRPr="0018112B">
        <w:rPr>
          <w:rFonts w:ascii="Tahoma" w:eastAsia="Tahoma" w:hAnsi="Tahoma" w:cs="Tahoma"/>
          <w:sz w:val="22"/>
          <w:szCs w:val="22"/>
          <w:lang w:eastAsia="en-US"/>
        </w:rPr>
        <w:t>The</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Department</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Public</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Works</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and</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 xml:space="preserve">Highways, </w:t>
      </w:r>
      <w:r>
        <w:rPr>
          <w:rFonts w:ascii="Tahoma" w:eastAsia="Tahoma" w:hAnsi="Tahoma" w:cs="Tahoma"/>
          <w:sz w:val="22"/>
          <w:szCs w:val="22"/>
          <w:lang w:eastAsia="en-US"/>
        </w:rPr>
        <w:t>South Cotabato 1</w:t>
      </w:r>
      <w:r w:rsidRPr="006C5C0B">
        <w:rPr>
          <w:rFonts w:ascii="Tahoma" w:eastAsia="Tahoma" w:hAnsi="Tahoma" w:cs="Tahoma"/>
          <w:sz w:val="22"/>
          <w:szCs w:val="22"/>
          <w:vertAlign w:val="superscript"/>
          <w:lang w:eastAsia="en-US"/>
        </w:rPr>
        <w:t>st</w:t>
      </w:r>
      <w:r w:rsidRPr="006C5C0B">
        <w:rPr>
          <w:rFonts w:ascii="Tahoma" w:eastAsia="Tahoma" w:hAnsi="Tahoma" w:cs="Tahoma"/>
          <w:sz w:val="22"/>
          <w:szCs w:val="22"/>
          <w:lang w:eastAsia="en-US"/>
        </w:rPr>
        <w:t xml:space="preserve"> District Engineering </w:t>
      </w:r>
      <w:r w:rsidRPr="0018112B">
        <w:rPr>
          <w:rFonts w:ascii="Tahoma" w:eastAsia="Tahoma" w:hAnsi="Tahoma" w:cs="Tahoma"/>
          <w:sz w:val="22"/>
          <w:szCs w:val="22"/>
          <w:lang w:eastAsia="en-US"/>
        </w:rPr>
        <w:t>Office</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now</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invites</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bids</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for</w:t>
      </w:r>
      <w:r w:rsidRPr="0018112B">
        <w:rPr>
          <w:rFonts w:ascii="Tahoma" w:eastAsia="Tahoma" w:hAnsi="Tahoma" w:cs="Tahoma"/>
          <w:spacing w:val="-9"/>
          <w:sz w:val="22"/>
          <w:szCs w:val="22"/>
          <w:lang w:eastAsia="en-US"/>
        </w:rPr>
        <w:t xml:space="preserve"> </w:t>
      </w:r>
      <w:r w:rsidRPr="0018112B">
        <w:rPr>
          <w:rFonts w:ascii="Tahoma" w:eastAsia="Tahoma" w:hAnsi="Tahoma" w:cs="Tahoma"/>
          <w:sz w:val="22"/>
          <w:szCs w:val="22"/>
          <w:lang w:eastAsia="en-US"/>
        </w:rPr>
        <w:t>the</w:t>
      </w:r>
      <w:r w:rsidRPr="0018112B">
        <w:rPr>
          <w:rFonts w:ascii="Tahoma" w:eastAsia="Tahoma" w:hAnsi="Tahoma" w:cs="Tahoma"/>
          <w:spacing w:val="-9"/>
          <w:sz w:val="22"/>
          <w:szCs w:val="22"/>
          <w:lang w:eastAsia="en-US"/>
        </w:rPr>
        <w:t xml:space="preserve"> </w:t>
      </w:r>
      <w:r w:rsidRPr="0018112B">
        <w:rPr>
          <w:rFonts w:ascii="Tahoma" w:eastAsia="Tahoma" w:hAnsi="Tahoma" w:cs="Tahoma"/>
          <w:sz w:val="22"/>
          <w:szCs w:val="22"/>
          <w:lang w:eastAsia="en-US"/>
        </w:rPr>
        <w:t xml:space="preserve">above- mentioned Contracts. </w:t>
      </w:r>
      <w:r w:rsidRPr="0018112B">
        <w:rPr>
          <w:rFonts w:ascii="Tahoma" w:eastAsia="Tahoma" w:hAnsi="Tahoma" w:cs="Tahoma"/>
          <w:spacing w:val="-3"/>
          <w:sz w:val="22"/>
          <w:szCs w:val="22"/>
          <w:lang w:eastAsia="en-US"/>
        </w:rPr>
        <w:t xml:space="preserve">Bids received </w:t>
      </w:r>
      <w:r w:rsidRPr="0018112B">
        <w:rPr>
          <w:rFonts w:ascii="Tahoma" w:eastAsia="Tahoma" w:hAnsi="Tahoma" w:cs="Tahoma"/>
          <w:sz w:val="22"/>
          <w:szCs w:val="22"/>
          <w:lang w:eastAsia="en-US"/>
        </w:rPr>
        <w:t xml:space="preserve">in </w:t>
      </w:r>
      <w:r w:rsidRPr="0018112B">
        <w:rPr>
          <w:rFonts w:ascii="Tahoma" w:eastAsia="Tahoma" w:hAnsi="Tahoma" w:cs="Tahoma"/>
          <w:spacing w:val="-3"/>
          <w:sz w:val="22"/>
          <w:szCs w:val="22"/>
          <w:lang w:eastAsia="en-US"/>
        </w:rPr>
        <w:t xml:space="preserve">excess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 xml:space="preserve">ABC </w:t>
      </w:r>
      <w:r w:rsidRPr="0018112B">
        <w:rPr>
          <w:rFonts w:ascii="Tahoma" w:eastAsia="Tahoma" w:hAnsi="Tahoma" w:cs="Tahoma"/>
          <w:spacing w:val="-3"/>
          <w:sz w:val="22"/>
          <w:szCs w:val="22"/>
          <w:lang w:eastAsia="en-US"/>
        </w:rPr>
        <w:t xml:space="preserve">shall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automatically rejected </w:t>
      </w:r>
      <w:r w:rsidRPr="0018112B">
        <w:rPr>
          <w:rFonts w:ascii="Tahoma" w:eastAsia="Tahoma" w:hAnsi="Tahoma" w:cs="Tahoma"/>
          <w:sz w:val="22"/>
          <w:szCs w:val="22"/>
          <w:lang w:eastAsia="en-US"/>
        </w:rPr>
        <w:t>at bid</w:t>
      </w:r>
      <w:r w:rsidRPr="0018112B">
        <w:rPr>
          <w:rFonts w:ascii="Tahoma" w:eastAsia="Tahoma" w:hAnsi="Tahoma" w:cs="Tahoma"/>
          <w:spacing w:val="-5"/>
          <w:sz w:val="22"/>
          <w:szCs w:val="22"/>
          <w:lang w:eastAsia="en-US"/>
        </w:rPr>
        <w:t xml:space="preserve"> </w:t>
      </w:r>
      <w:r w:rsidRPr="0018112B">
        <w:rPr>
          <w:rFonts w:ascii="Tahoma" w:eastAsia="Tahoma" w:hAnsi="Tahoma" w:cs="Tahoma"/>
          <w:spacing w:val="-3"/>
          <w:sz w:val="22"/>
          <w:szCs w:val="22"/>
          <w:lang w:eastAsia="en-US"/>
        </w:rPr>
        <w:t>opening.</w:t>
      </w:r>
    </w:p>
    <w:p w14:paraId="5B743EA0" w14:textId="77777777" w:rsidR="00941982" w:rsidRPr="0018112B" w:rsidRDefault="00941982" w:rsidP="00941982">
      <w:pPr>
        <w:widowControl w:val="0"/>
        <w:autoSpaceDE w:val="0"/>
        <w:autoSpaceDN w:val="0"/>
        <w:spacing w:before="8"/>
        <w:jc w:val="left"/>
        <w:rPr>
          <w:rFonts w:ascii="Tahoma" w:eastAsia="Tahoma" w:hAnsi="Tahoma" w:cs="Tahoma"/>
          <w:sz w:val="19"/>
          <w:szCs w:val="20"/>
          <w:lang w:eastAsia="en-US"/>
        </w:rPr>
      </w:pPr>
    </w:p>
    <w:p w14:paraId="1593619C" w14:textId="77777777" w:rsidR="00941982" w:rsidRPr="0018112B" w:rsidRDefault="00941982" w:rsidP="00941982">
      <w:pPr>
        <w:widowControl w:val="0"/>
        <w:numPr>
          <w:ilvl w:val="0"/>
          <w:numId w:val="1"/>
        </w:numPr>
        <w:tabs>
          <w:tab w:val="left" w:pos="461"/>
        </w:tabs>
        <w:autoSpaceDE w:val="0"/>
        <w:autoSpaceDN w:val="0"/>
        <w:spacing w:line="235" w:lineRule="auto"/>
        <w:ind w:right="113"/>
        <w:rPr>
          <w:rFonts w:ascii="Tahoma" w:eastAsia="Tahoma" w:hAnsi="Tahoma" w:cs="Tahoma"/>
          <w:sz w:val="22"/>
          <w:szCs w:val="22"/>
          <w:lang w:eastAsia="en-US"/>
        </w:rPr>
      </w:pP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Department of Public Works and Highways,</w:t>
      </w:r>
      <w:r>
        <w:rPr>
          <w:rFonts w:ascii="Tahoma" w:eastAsia="Tahoma" w:hAnsi="Tahoma" w:cs="Tahoma"/>
          <w:sz w:val="22"/>
          <w:szCs w:val="22"/>
          <w:lang w:eastAsia="en-US"/>
        </w:rPr>
        <w:t xml:space="preserve"> South Cotabato 1</w:t>
      </w:r>
      <w:r>
        <w:rPr>
          <w:rFonts w:ascii="Tahoma" w:eastAsia="Tahoma" w:hAnsi="Tahoma" w:cs="Tahoma"/>
          <w:sz w:val="22"/>
          <w:szCs w:val="22"/>
          <w:vertAlign w:val="superscript"/>
          <w:lang w:eastAsia="en-US"/>
        </w:rPr>
        <w:t>st</w:t>
      </w:r>
      <w:r w:rsidRPr="0018112B">
        <w:rPr>
          <w:rFonts w:ascii="Tahoma" w:eastAsia="Tahoma" w:hAnsi="Tahoma" w:cs="Tahoma"/>
          <w:sz w:val="22"/>
          <w:szCs w:val="22"/>
          <w:lang w:eastAsia="en-US"/>
        </w:rPr>
        <w:t xml:space="preserve"> District Engineering Office </w:t>
      </w:r>
      <w:r w:rsidRPr="0018112B">
        <w:rPr>
          <w:rFonts w:ascii="Tahoma" w:eastAsia="Tahoma" w:hAnsi="Tahoma" w:cs="Tahoma"/>
          <w:spacing w:val="-3"/>
          <w:sz w:val="22"/>
          <w:szCs w:val="22"/>
          <w:lang w:eastAsia="en-US"/>
        </w:rPr>
        <w:t xml:space="preserve">now invites bids for </w:t>
      </w:r>
      <w:r w:rsidRPr="0018112B">
        <w:rPr>
          <w:rFonts w:ascii="Tahoma" w:eastAsia="Tahoma" w:hAnsi="Tahoma" w:cs="Tahoma"/>
          <w:i/>
          <w:spacing w:val="-3"/>
          <w:sz w:val="23"/>
          <w:szCs w:val="22"/>
          <w:lang w:eastAsia="en-US"/>
        </w:rPr>
        <w:t xml:space="preserve">above- </w:t>
      </w:r>
      <w:r w:rsidRPr="0018112B">
        <w:rPr>
          <w:rFonts w:ascii="Tahoma" w:eastAsia="Tahoma" w:hAnsi="Tahoma" w:cs="Tahoma"/>
          <w:i/>
          <w:spacing w:val="-4"/>
          <w:sz w:val="23"/>
          <w:szCs w:val="22"/>
          <w:lang w:eastAsia="en-US"/>
        </w:rPr>
        <w:t xml:space="preserve">mentioned </w:t>
      </w:r>
      <w:r w:rsidRPr="0018112B">
        <w:rPr>
          <w:rFonts w:ascii="Tahoma" w:eastAsia="Tahoma" w:hAnsi="Tahoma" w:cs="Tahoma"/>
          <w:i/>
          <w:spacing w:val="-3"/>
          <w:sz w:val="23"/>
          <w:szCs w:val="22"/>
          <w:lang w:eastAsia="en-US"/>
        </w:rPr>
        <w:t xml:space="preserve">contracts. </w:t>
      </w:r>
      <w:r w:rsidRPr="0018112B">
        <w:rPr>
          <w:rFonts w:ascii="Tahoma" w:eastAsia="Tahoma" w:hAnsi="Tahoma" w:cs="Tahoma"/>
          <w:spacing w:val="-3"/>
          <w:sz w:val="22"/>
          <w:szCs w:val="22"/>
          <w:lang w:eastAsia="en-US"/>
        </w:rPr>
        <w:t xml:space="preserve">Delivery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Goods </w:t>
      </w:r>
      <w:r w:rsidRPr="0018112B">
        <w:rPr>
          <w:rFonts w:ascii="Tahoma" w:eastAsia="Tahoma" w:hAnsi="Tahoma" w:cs="Tahoma"/>
          <w:sz w:val="22"/>
          <w:szCs w:val="22"/>
          <w:lang w:eastAsia="en-US"/>
        </w:rPr>
        <w:t xml:space="preserve">is </w:t>
      </w:r>
      <w:r w:rsidRPr="0018112B">
        <w:rPr>
          <w:rFonts w:ascii="Tahoma" w:eastAsia="Tahoma" w:hAnsi="Tahoma" w:cs="Tahoma"/>
          <w:spacing w:val="-3"/>
          <w:sz w:val="22"/>
          <w:szCs w:val="22"/>
          <w:lang w:eastAsia="en-US"/>
        </w:rPr>
        <w:t xml:space="preserve">required </w:t>
      </w:r>
      <w:r w:rsidRPr="0018112B">
        <w:rPr>
          <w:rFonts w:ascii="Tahoma" w:eastAsia="Tahoma" w:hAnsi="Tahoma" w:cs="Tahoma"/>
          <w:i/>
          <w:sz w:val="23"/>
          <w:szCs w:val="22"/>
          <w:lang w:eastAsia="en-US"/>
        </w:rPr>
        <w:t xml:space="preserve">as </w:t>
      </w:r>
      <w:r w:rsidRPr="0018112B">
        <w:rPr>
          <w:rFonts w:ascii="Tahoma" w:eastAsia="Tahoma" w:hAnsi="Tahoma" w:cs="Tahoma"/>
          <w:i/>
          <w:spacing w:val="-3"/>
          <w:sz w:val="23"/>
          <w:szCs w:val="22"/>
          <w:lang w:eastAsia="en-US"/>
        </w:rPr>
        <w:t xml:space="preserve">stated </w:t>
      </w:r>
      <w:r w:rsidRPr="0018112B">
        <w:rPr>
          <w:rFonts w:ascii="Tahoma" w:eastAsia="Tahoma" w:hAnsi="Tahoma" w:cs="Tahoma"/>
          <w:i/>
          <w:sz w:val="23"/>
          <w:szCs w:val="22"/>
          <w:lang w:eastAsia="en-US"/>
        </w:rPr>
        <w:t xml:space="preserve">in </w:t>
      </w:r>
      <w:r w:rsidRPr="0018112B">
        <w:rPr>
          <w:rFonts w:ascii="Tahoma" w:eastAsia="Tahoma" w:hAnsi="Tahoma" w:cs="Tahoma"/>
          <w:i/>
          <w:spacing w:val="-3"/>
          <w:sz w:val="23"/>
          <w:szCs w:val="22"/>
          <w:lang w:eastAsia="en-US"/>
        </w:rPr>
        <w:t>above-mentioned contracts.</w:t>
      </w:r>
      <w:r w:rsidRPr="0018112B">
        <w:rPr>
          <w:rFonts w:ascii="Tahoma" w:eastAsia="Tahoma" w:hAnsi="Tahoma" w:cs="Tahoma"/>
          <w:i/>
          <w:spacing w:val="-18"/>
          <w:sz w:val="23"/>
          <w:szCs w:val="22"/>
          <w:lang w:eastAsia="en-US"/>
        </w:rPr>
        <w:t xml:space="preserve"> </w:t>
      </w:r>
      <w:r w:rsidRPr="0018112B">
        <w:rPr>
          <w:rFonts w:ascii="Tahoma" w:eastAsia="Tahoma" w:hAnsi="Tahoma" w:cs="Tahoma"/>
          <w:spacing w:val="-3"/>
          <w:sz w:val="22"/>
          <w:szCs w:val="22"/>
          <w:lang w:eastAsia="en-US"/>
        </w:rPr>
        <w:t>Bidders</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should</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have</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completed,</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within</w:t>
      </w:r>
      <w:r w:rsidRPr="0018112B">
        <w:rPr>
          <w:rFonts w:ascii="Tahoma" w:eastAsia="Tahoma" w:hAnsi="Tahoma" w:cs="Tahoma"/>
          <w:spacing w:val="-15"/>
          <w:sz w:val="22"/>
          <w:szCs w:val="22"/>
          <w:lang w:eastAsia="en-US"/>
        </w:rPr>
        <w:t xml:space="preserve"> </w:t>
      </w:r>
      <w:r w:rsidRPr="0018112B">
        <w:rPr>
          <w:rFonts w:ascii="Tahoma" w:eastAsia="Tahoma" w:hAnsi="Tahoma" w:cs="Tahoma"/>
          <w:i/>
          <w:sz w:val="23"/>
          <w:szCs w:val="22"/>
          <w:lang w:eastAsia="en-US"/>
        </w:rPr>
        <w:t>five</w:t>
      </w:r>
      <w:r w:rsidRPr="0018112B">
        <w:rPr>
          <w:rFonts w:ascii="Tahoma" w:eastAsia="Tahoma" w:hAnsi="Tahoma" w:cs="Tahoma"/>
          <w:i/>
          <w:spacing w:val="-19"/>
          <w:sz w:val="23"/>
          <w:szCs w:val="22"/>
          <w:lang w:eastAsia="en-US"/>
        </w:rPr>
        <w:t xml:space="preserve"> </w:t>
      </w:r>
      <w:r w:rsidRPr="0018112B">
        <w:rPr>
          <w:rFonts w:ascii="Tahoma" w:eastAsia="Tahoma" w:hAnsi="Tahoma" w:cs="Tahoma"/>
          <w:i/>
          <w:sz w:val="23"/>
          <w:szCs w:val="22"/>
          <w:lang w:eastAsia="en-US"/>
        </w:rPr>
        <w:t>(5)</w:t>
      </w:r>
      <w:r w:rsidRPr="0018112B">
        <w:rPr>
          <w:rFonts w:ascii="Tahoma" w:eastAsia="Tahoma" w:hAnsi="Tahoma" w:cs="Tahoma"/>
          <w:i/>
          <w:spacing w:val="-19"/>
          <w:sz w:val="23"/>
          <w:szCs w:val="22"/>
          <w:lang w:eastAsia="en-US"/>
        </w:rPr>
        <w:t xml:space="preserve"> </w:t>
      </w:r>
      <w:r w:rsidRPr="0018112B">
        <w:rPr>
          <w:rFonts w:ascii="Tahoma" w:eastAsia="Tahoma" w:hAnsi="Tahoma" w:cs="Tahoma"/>
          <w:i/>
          <w:spacing w:val="-3"/>
          <w:sz w:val="23"/>
          <w:szCs w:val="22"/>
          <w:lang w:eastAsia="en-US"/>
        </w:rPr>
        <w:t>years</w:t>
      </w:r>
      <w:r w:rsidRPr="0018112B">
        <w:rPr>
          <w:rFonts w:ascii="Tahoma" w:eastAsia="Tahoma" w:hAnsi="Tahoma" w:cs="Tahoma"/>
          <w:i/>
          <w:spacing w:val="-19"/>
          <w:sz w:val="23"/>
          <w:szCs w:val="22"/>
          <w:lang w:eastAsia="en-US"/>
        </w:rPr>
        <w:t xml:space="preserve"> </w:t>
      </w:r>
      <w:r w:rsidRPr="0018112B">
        <w:rPr>
          <w:rFonts w:ascii="Tahoma" w:eastAsia="Tahoma" w:hAnsi="Tahoma" w:cs="Tahoma"/>
          <w:sz w:val="22"/>
          <w:szCs w:val="22"/>
          <w:lang w:eastAsia="en-US"/>
        </w:rPr>
        <w:t>from</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5"/>
          <w:sz w:val="22"/>
          <w:szCs w:val="22"/>
          <w:lang w:eastAsia="en-US"/>
        </w:rPr>
        <w:t xml:space="preserve"> </w:t>
      </w:r>
      <w:r w:rsidRPr="0018112B">
        <w:rPr>
          <w:rFonts w:ascii="Tahoma" w:eastAsia="Tahoma" w:hAnsi="Tahoma" w:cs="Tahoma"/>
          <w:sz w:val="22"/>
          <w:szCs w:val="22"/>
          <w:lang w:eastAsia="en-US"/>
        </w:rPr>
        <w:t>date</w:t>
      </w:r>
      <w:r w:rsidRPr="0018112B">
        <w:rPr>
          <w:rFonts w:ascii="Tahoma" w:eastAsia="Tahoma" w:hAnsi="Tahoma" w:cs="Tahoma"/>
          <w:spacing w:val="-16"/>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 xml:space="preserve">submission and receipt </w:t>
      </w:r>
      <w:r w:rsidRPr="0018112B">
        <w:rPr>
          <w:rFonts w:ascii="Tahoma" w:eastAsia="Tahoma" w:hAnsi="Tahoma" w:cs="Tahoma"/>
          <w:sz w:val="22"/>
          <w:szCs w:val="22"/>
          <w:lang w:eastAsia="en-US"/>
        </w:rPr>
        <w:t xml:space="preserve">of </w:t>
      </w:r>
      <w:r w:rsidRPr="0018112B">
        <w:rPr>
          <w:rFonts w:ascii="Tahoma" w:eastAsia="Tahoma" w:hAnsi="Tahoma" w:cs="Tahoma"/>
          <w:spacing w:val="-3"/>
          <w:sz w:val="22"/>
          <w:szCs w:val="22"/>
          <w:lang w:eastAsia="en-US"/>
        </w:rPr>
        <w:t xml:space="preserve">bids, </w:t>
      </w:r>
      <w:r w:rsidRPr="0018112B">
        <w:rPr>
          <w:rFonts w:ascii="Tahoma" w:eastAsia="Tahoma" w:hAnsi="Tahoma" w:cs="Tahoma"/>
          <w:sz w:val="22"/>
          <w:szCs w:val="22"/>
          <w:lang w:eastAsia="en-US"/>
        </w:rPr>
        <w:t xml:space="preserve">a </w:t>
      </w:r>
      <w:r w:rsidRPr="0018112B">
        <w:rPr>
          <w:rFonts w:ascii="Tahoma" w:eastAsia="Tahoma" w:hAnsi="Tahoma" w:cs="Tahoma"/>
          <w:spacing w:val="-3"/>
          <w:sz w:val="22"/>
          <w:szCs w:val="22"/>
          <w:lang w:eastAsia="en-US"/>
        </w:rPr>
        <w:t xml:space="preserve">contract similar </w:t>
      </w:r>
      <w:r w:rsidRPr="0018112B">
        <w:rPr>
          <w:rFonts w:ascii="Tahoma" w:eastAsia="Tahoma" w:hAnsi="Tahoma" w:cs="Tahoma"/>
          <w:sz w:val="22"/>
          <w:szCs w:val="22"/>
          <w:lang w:eastAsia="en-US"/>
        </w:rPr>
        <w:t xml:space="preserve">to </w:t>
      </w: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 xml:space="preserve">Project.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description </w:t>
      </w:r>
      <w:r w:rsidRPr="0018112B">
        <w:rPr>
          <w:rFonts w:ascii="Tahoma" w:eastAsia="Tahoma" w:hAnsi="Tahoma" w:cs="Tahoma"/>
          <w:sz w:val="22"/>
          <w:szCs w:val="22"/>
          <w:lang w:eastAsia="en-US"/>
        </w:rPr>
        <w:t xml:space="preserve">of an </w:t>
      </w:r>
      <w:r w:rsidRPr="0018112B">
        <w:rPr>
          <w:rFonts w:ascii="Tahoma" w:eastAsia="Tahoma" w:hAnsi="Tahoma" w:cs="Tahoma"/>
          <w:spacing w:val="-3"/>
          <w:sz w:val="22"/>
          <w:szCs w:val="22"/>
          <w:lang w:eastAsia="en-US"/>
        </w:rPr>
        <w:t xml:space="preserve">eligible bidder </w:t>
      </w:r>
      <w:r w:rsidRPr="0018112B">
        <w:rPr>
          <w:rFonts w:ascii="Tahoma" w:eastAsia="Tahoma" w:hAnsi="Tahoma" w:cs="Tahoma"/>
          <w:sz w:val="22"/>
          <w:szCs w:val="22"/>
          <w:lang w:eastAsia="en-US"/>
        </w:rPr>
        <w:t xml:space="preserve">is </w:t>
      </w:r>
      <w:r w:rsidRPr="0018112B">
        <w:rPr>
          <w:rFonts w:ascii="Tahoma" w:eastAsia="Tahoma" w:hAnsi="Tahoma" w:cs="Tahoma"/>
          <w:spacing w:val="-3"/>
          <w:sz w:val="22"/>
          <w:szCs w:val="22"/>
          <w:lang w:eastAsia="en-US"/>
        </w:rPr>
        <w:t xml:space="preserve">contained </w:t>
      </w:r>
      <w:r w:rsidRPr="0018112B">
        <w:rPr>
          <w:rFonts w:ascii="Tahoma" w:eastAsia="Tahoma" w:hAnsi="Tahoma" w:cs="Tahoma"/>
          <w:sz w:val="22"/>
          <w:szCs w:val="22"/>
          <w:lang w:eastAsia="en-US"/>
        </w:rPr>
        <w:t xml:space="preserve">in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Bidding Documents, particularly, </w:t>
      </w:r>
      <w:r w:rsidRPr="0018112B">
        <w:rPr>
          <w:rFonts w:ascii="Tahoma" w:eastAsia="Tahoma" w:hAnsi="Tahoma" w:cs="Tahoma"/>
          <w:sz w:val="22"/>
          <w:szCs w:val="22"/>
          <w:lang w:eastAsia="en-US"/>
        </w:rPr>
        <w:t xml:space="preserve">in </w:t>
      </w:r>
      <w:r w:rsidRPr="0018112B">
        <w:rPr>
          <w:rFonts w:ascii="Tahoma" w:eastAsia="Tahoma" w:hAnsi="Tahoma" w:cs="Tahoma"/>
          <w:spacing w:val="-3"/>
          <w:sz w:val="22"/>
          <w:szCs w:val="22"/>
          <w:lang w:eastAsia="en-US"/>
        </w:rPr>
        <w:t xml:space="preserve">Section II. Instructions </w:t>
      </w:r>
      <w:r w:rsidRPr="0018112B">
        <w:rPr>
          <w:rFonts w:ascii="Tahoma" w:eastAsia="Tahoma" w:hAnsi="Tahoma" w:cs="Tahoma"/>
          <w:sz w:val="22"/>
          <w:szCs w:val="22"/>
          <w:lang w:eastAsia="en-US"/>
        </w:rPr>
        <w:t>to</w:t>
      </w:r>
      <w:r w:rsidRPr="0018112B">
        <w:rPr>
          <w:rFonts w:ascii="Tahoma" w:eastAsia="Tahoma" w:hAnsi="Tahoma" w:cs="Tahoma"/>
          <w:spacing w:val="3"/>
          <w:sz w:val="22"/>
          <w:szCs w:val="22"/>
          <w:lang w:eastAsia="en-US"/>
        </w:rPr>
        <w:t xml:space="preserve"> </w:t>
      </w:r>
      <w:r w:rsidRPr="0018112B">
        <w:rPr>
          <w:rFonts w:ascii="Tahoma" w:eastAsia="Tahoma" w:hAnsi="Tahoma" w:cs="Tahoma"/>
          <w:spacing w:val="-3"/>
          <w:sz w:val="22"/>
          <w:szCs w:val="22"/>
          <w:lang w:eastAsia="en-US"/>
        </w:rPr>
        <w:t>Bidders.</w:t>
      </w:r>
    </w:p>
    <w:p w14:paraId="52145D36" w14:textId="77777777" w:rsidR="00941982" w:rsidRPr="0018112B" w:rsidRDefault="00941982" w:rsidP="00941982">
      <w:pPr>
        <w:widowControl w:val="0"/>
        <w:autoSpaceDE w:val="0"/>
        <w:autoSpaceDN w:val="0"/>
        <w:spacing w:before="9"/>
        <w:jc w:val="left"/>
        <w:rPr>
          <w:rFonts w:ascii="Tahoma" w:eastAsia="Tahoma" w:hAnsi="Tahoma" w:cs="Tahoma"/>
          <w:sz w:val="17"/>
          <w:szCs w:val="18"/>
          <w:lang w:eastAsia="en-US"/>
        </w:rPr>
      </w:pPr>
    </w:p>
    <w:p w14:paraId="7248BBA7" w14:textId="77777777" w:rsidR="001517A8" w:rsidRPr="001517A8" w:rsidRDefault="00941982" w:rsidP="001517A8">
      <w:pPr>
        <w:widowControl w:val="0"/>
        <w:numPr>
          <w:ilvl w:val="0"/>
          <w:numId w:val="1"/>
        </w:numPr>
        <w:tabs>
          <w:tab w:val="left" w:pos="461"/>
        </w:tabs>
        <w:autoSpaceDE w:val="0"/>
        <w:autoSpaceDN w:val="0"/>
        <w:ind w:right="114"/>
        <w:rPr>
          <w:rFonts w:ascii="Tahoma" w:eastAsia="Tahoma" w:hAnsi="Tahoma" w:cs="Tahoma"/>
          <w:sz w:val="22"/>
          <w:szCs w:val="22"/>
          <w:lang w:eastAsia="en-US"/>
        </w:rPr>
      </w:pPr>
      <w:r w:rsidRPr="0018112B">
        <w:rPr>
          <w:rFonts w:ascii="Tahoma" w:eastAsia="Tahoma" w:hAnsi="Tahoma" w:cs="Tahoma"/>
          <w:spacing w:val="-3"/>
          <w:sz w:val="22"/>
          <w:szCs w:val="22"/>
          <w:lang w:eastAsia="en-US"/>
        </w:rPr>
        <w:t xml:space="preserve">Bidding will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conducted through </w:t>
      </w:r>
      <w:r w:rsidRPr="0018112B">
        <w:rPr>
          <w:rFonts w:ascii="Tahoma" w:eastAsia="Tahoma" w:hAnsi="Tahoma" w:cs="Tahoma"/>
          <w:sz w:val="22"/>
          <w:szCs w:val="22"/>
          <w:lang w:eastAsia="en-US"/>
        </w:rPr>
        <w:t xml:space="preserve">open </w:t>
      </w:r>
      <w:r w:rsidRPr="0018112B">
        <w:rPr>
          <w:rFonts w:ascii="Tahoma" w:eastAsia="Tahoma" w:hAnsi="Tahoma" w:cs="Tahoma"/>
          <w:spacing w:val="-3"/>
          <w:sz w:val="22"/>
          <w:szCs w:val="22"/>
          <w:lang w:eastAsia="en-US"/>
        </w:rPr>
        <w:t xml:space="preserve">competitive bidding procedures using </w:t>
      </w:r>
      <w:r w:rsidRPr="0018112B">
        <w:rPr>
          <w:rFonts w:ascii="Tahoma" w:eastAsia="Tahoma" w:hAnsi="Tahoma" w:cs="Tahoma"/>
          <w:sz w:val="22"/>
          <w:szCs w:val="22"/>
          <w:lang w:eastAsia="en-US"/>
        </w:rPr>
        <w:t xml:space="preserve">a non- </w:t>
      </w:r>
      <w:r w:rsidRPr="0018112B">
        <w:rPr>
          <w:rFonts w:ascii="Tahoma" w:eastAsia="Tahoma" w:hAnsi="Tahoma" w:cs="Tahoma"/>
          <w:spacing w:val="-3"/>
          <w:sz w:val="22"/>
          <w:szCs w:val="22"/>
          <w:lang w:eastAsia="en-US"/>
        </w:rPr>
        <w:t xml:space="preserve">discretionary “pass/fail” criterion </w:t>
      </w:r>
      <w:r w:rsidRPr="0018112B">
        <w:rPr>
          <w:rFonts w:ascii="Tahoma" w:eastAsia="Tahoma" w:hAnsi="Tahoma" w:cs="Tahoma"/>
          <w:sz w:val="22"/>
          <w:szCs w:val="22"/>
          <w:lang w:eastAsia="en-US"/>
        </w:rPr>
        <w:t xml:space="preserve">as </w:t>
      </w:r>
      <w:r w:rsidRPr="0018112B">
        <w:rPr>
          <w:rFonts w:ascii="Tahoma" w:eastAsia="Tahoma" w:hAnsi="Tahoma" w:cs="Tahoma"/>
          <w:spacing w:val="-3"/>
          <w:sz w:val="22"/>
          <w:szCs w:val="22"/>
          <w:lang w:eastAsia="en-US"/>
        </w:rPr>
        <w:t xml:space="preserve">specified </w:t>
      </w:r>
      <w:r w:rsidRPr="0018112B">
        <w:rPr>
          <w:rFonts w:ascii="Tahoma" w:eastAsia="Tahoma" w:hAnsi="Tahoma" w:cs="Tahoma"/>
          <w:sz w:val="22"/>
          <w:szCs w:val="22"/>
          <w:lang w:eastAsia="en-US"/>
        </w:rPr>
        <w:t xml:space="preserve">in the </w:t>
      </w:r>
      <w:r w:rsidRPr="0018112B">
        <w:rPr>
          <w:rFonts w:ascii="Tahoma" w:eastAsia="Tahoma" w:hAnsi="Tahoma" w:cs="Tahoma"/>
          <w:spacing w:val="-3"/>
          <w:sz w:val="22"/>
          <w:szCs w:val="22"/>
          <w:lang w:eastAsia="en-US"/>
        </w:rPr>
        <w:t xml:space="preserve">2016 Revised Implementing Rules </w:t>
      </w:r>
      <w:r w:rsidRPr="0018112B">
        <w:rPr>
          <w:rFonts w:ascii="Tahoma" w:eastAsia="Tahoma" w:hAnsi="Tahoma" w:cs="Tahoma"/>
          <w:sz w:val="22"/>
          <w:szCs w:val="22"/>
          <w:lang w:eastAsia="en-US"/>
        </w:rPr>
        <w:t xml:space="preserve">and </w:t>
      </w:r>
      <w:r w:rsidRPr="0018112B">
        <w:rPr>
          <w:rFonts w:ascii="Tahoma" w:eastAsia="Tahoma" w:hAnsi="Tahoma" w:cs="Tahoma"/>
          <w:spacing w:val="-3"/>
          <w:sz w:val="22"/>
          <w:szCs w:val="22"/>
          <w:lang w:eastAsia="en-US"/>
        </w:rPr>
        <w:t xml:space="preserve">Regulations </w:t>
      </w:r>
      <w:r w:rsidRPr="0018112B">
        <w:rPr>
          <w:rFonts w:ascii="Tahoma" w:eastAsia="Tahoma" w:hAnsi="Tahoma" w:cs="Tahoma"/>
          <w:sz w:val="22"/>
          <w:szCs w:val="22"/>
          <w:lang w:eastAsia="en-US"/>
        </w:rPr>
        <w:t xml:space="preserve">(IRR) of </w:t>
      </w:r>
      <w:r w:rsidRPr="0018112B">
        <w:rPr>
          <w:rFonts w:ascii="Tahoma" w:eastAsia="Tahoma" w:hAnsi="Tahoma" w:cs="Tahoma"/>
          <w:spacing w:val="-3"/>
          <w:sz w:val="22"/>
          <w:szCs w:val="22"/>
          <w:lang w:eastAsia="en-US"/>
        </w:rPr>
        <w:t xml:space="preserve">Republic Act (RA) </w:t>
      </w:r>
      <w:r w:rsidRPr="0018112B">
        <w:rPr>
          <w:rFonts w:ascii="Tahoma" w:eastAsia="Tahoma" w:hAnsi="Tahoma" w:cs="Tahoma"/>
          <w:sz w:val="22"/>
          <w:szCs w:val="22"/>
          <w:lang w:eastAsia="en-US"/>
        </w:rPr>
        <w:t xml:space="preserve">9184, </w:t>
      </w:r>
      <w:r w:rsidRPr="0018112B">
        <w:rPr>
          <w:rFonts w:ascii="Tahoma" w:eastAsia="Tahoma" w:hAnsi="Tahoma" w:cs="Tahoma"/>
          <w:spacing w:val="-3"/>
          <w:sz w:val="22"/>
          <w:szCs w:val="22"/>
          <w:lang w:eastAsia="en-US"/>
        </w:rPr>
        <w:t xml:space="preserve">otherwise </w:t>
      </w:r>
      <w:r w:rsidRPr="0018112B">
        <w:rPr>
          <w:rFonts w:ascii="Tahoma" w:eastAsia="Tahoma" w:hAnsi="Tahoma" w:cs="Tahoma"/>
          <w:sz w:val="22"/>
          <w:szCs w:val="22"/>
          <w:lang w:eastAsia="en-US"/>
        </w:rPr>
        <w:t xml:space="preserve">known as the </w:t>
      </w:r>
      <w:r w:rsidRPr="0018112B">
        <w:rPr>
          <w:rFonts w:ascii="Tahoma" w:eastAsia="Tahoma" w:hAnsi="Tahoma" w:cs="Tahoma"/>
          <w:spacing w:val="-3"/>
          <w:sz w:val="22"/>
          <w:szCs w:val="22"/>
          <w:lang w:eastAsia="en-US"/>
        </w:rPr>
        <w:t>“Government Procurement Reform</w:t>
      </w:r>
      <w:r w:rsidRPr="0018112B">
        <w:rPr>
          <w:rFonts w:ascii="Tahoma" w:eastAsia="Tahoma" w:hAnsi="Tahoma" w:cs="Tahoma"/>
          <w:spacing w:val="-6"/>
          <w:sz w:val="22"/>
          <w:szCs w:val="22"/>
          <w:lang w:eastAsia="en-US"/>
        </w:rPr>
        <w:t xml:space="preserve"> </w:t>
      </w:r>
      <w:r>
        <w:rPr>
          <w:rFonts w:ascii="Tahoma" w:eastAsia="Tahoma" w:hAnsi="Tahoma" w:cs="Tahoma"/>
          <w:spacing w:val="-3"/>
          <w:sz w:val="22"/>
          <w:szCs w:val="22"/>
          <w:lang w:eastAsia="en-US"/>
        </w:rPr>
        <w:t>Ac</w:t>
      </w:r>
      <w:r w:rsidR="006A19BB">
        <w:rPr>
          <w:rFonts w:ascii="Tahoma" w:eastAsia="Tahoma" w:hAnsi="Tahoma" w:cs="Tahoma"/>
          <w:spacing w:val="-3"/>
          <w:sz w:val="22"/>
          <w:szCs w:val="22"/>
          <w:lang w:eastAsia="en-US"/>
        </w:rPr>
        <w:t>t.</w:t>
      </w:r>
    </w:p>
    <w:p w14:paraId="6B53EA1B" w14:textId="77777777" w:rsidR="001517A8" w:rsidRDefault="001517A8" w:rsidP="001517A8">
      <w:pPr>
        <w:widowControl w:val="0"/>
        <w:tabs>
          <w:tab w:val="left" w:pos="461"/>
        </w:tabs>
        <w:autoSpaceDE w:val="0"/>
        <w:autoSpaceDN w:val="0"/>
        <w:ind w:left="460" w:right="114"/>
        <w:rPr>
          <w:rFonts w:ascii="Tahoma" w:eastAsia="Tahoma" w:hAnsi="Tahoma" w:cs="Tahoma"/>
          <w:sz w:val="22"/>
          <w:szCs w:val="22"/>
          <w:lang w:eastAsia="en-US"/>
        </w:rPr>
      </w:pPr>
    </w:p>
    <w:p w14:paraId="0D48F224" w14:textId="77777777" w:rsidR="00941982" w:rsidRPr="001517A8" w:rsidRDefault="00941982" w:rsidP="001517A8">
      <w:pPr>
        <w:widowControl w:val="0"/>
        <w:numPr>
          <w:ilvl w:val="0"/>
          <w:numId w:val="1"/>
        </w:numPr>
        <w:tabs>
          <w:tab w:val="left" w:pos="461"/>
        </w:tabs>
        <w:autoSpaceDE w:val="0"/>
        <w:autoSpaceDN w:val="0"/>
        <w:ind w:right="114"/>
        <w:rPr>
          <w:rFonts w:ascii="Tahoma" w:eastAsia="Tahoma" w:hAnsi="Tahoma" w:cs="Tahoma"/>
          <w:sz w:val="22"/>
          <w:szCs w:val="22"/>
          <w:lang w:eastAsia="en-US"/>
        </w:rPr>
      </w:pPr>
      <w:r w:rsidRPr="001517A8">
        <w:rPr>
          <w:rFonts w:ascii="Tahoma" w:eastAsia="Tahoma" w:hAnsi="Tahoma" w:cs="Tahoma"/>
          <w:spacing w:val="-3"/>
          <w:sz w:val="22"/>
          <w:szCs w:val="22"/>
          <w:lang w:eastAsia="en-US"/>
        </w:rPr>
        <w:t xml:space="preserve">Bidding </w:t>
      </w:r>
      <w:r w:rsidRPr="001517A8">
        <w:rPr>
          <w:rFonts w:ascii="Tahoma" w:eastAsia="Tahoma" w:hAnsi="Tahoma" w:cs="Tahoma"/>
          <w:sz w:val="22"/>
          <w:szCs w:val="22"/>
          <w:lang w:eastAsia="en-US"/>
        </w:rPr>
        <w:t xml:space="preserve">is </w:t>
      </w:r>
      <w:r w:rsidRPr="001517A8">
        <w:rPr>
          <w:rFonts w:ascii="Tahoma" w:eastAsia="Tahoma" w:hAnsi="Tahoma" w:cs="Tahoma"/>
          <w:spacing w:val="-3"/>
          <w:sz w:val="22"/>
          <w:szCs w:val="22"/>
          <w:lang w:eastAsia="en-US"/>
        </w:rPr>
        <w:t xml:space="preserve">restricted </w:t>
      </w:r>
      <w:r w:rsidRPr="001517A8">
        <w:rPr>
          <w:rFonts w:ascii="Tahoma" w:eastAsia="Tahoma" w:hAnsi="Tahoma" w:cs="Tahoma"/>
          <w:sz w:val="22"/>
          <w:szCs w:val="22"/>
          <w:lang w:eastAsia="en-US"/>
        </w:rPr>
        <w:t xml:space="preserve">to </w:t>
      </w:r>
      <w:r w:rsidRPr="001517A8">
        <w:rPr>
          <w:rFonts w:ascii="Tahoma" w:eastAsia="Tahoma" w:hAnsi="Tahoma" w:cs="Tahoma"/>
          <w:spacing w:val="-3"/>
          <w:sz w:val="22"/>
          <w:szCs w:val="22"/>
          <w:lang w:eastAsia="en-US"/>
        </w:rPr>
        <w:t xml:space="preserve">Filipino citizens/sole proprietorships, partnerships, </w:t>
      </w:r>
      <w:r w:rsidRPr="001517A8">
        <w:rPr>
          <w:rFonts w:ascii="Tahoma" w:eastAsia="Tahoma" w:hAnsi="Tahoma" w:cs="Tahoma"/>
          <w:sz w:val="22"/>
          <w:szCs w:val="22"/>
          <w:lang w:eastAsia="en-US"/>
        </w:rPr>
        <w:t xml:space="preserve">or </w:t>
      </w:r>
      <w:r w:rsidRPr="001517A8">
        <w:rPr>
          <w:rFonts w:ascii="Tahoma" w:eastAsia="Tahoma" w:hAnsi="Tahoma" w:cs="Tahoma"/>
          <w:spacing w:val="-3"/>
          <w:sz w:val="22"/>
          <w:szCs w:val="22"/>
          <w:lang w:eastAsia="en-US"/>
        </w:rPr>
        <w:t xml:space="preserve">organizations </w:t>
      </w:r>
    </w:p>
    <w:p w14:paraId="7888FA43" w14:textId="1A7DFC37" w:rsidR="008359B1" w:rsidRDefault="00941982" w:rsidP="008359B1">
      <w:pPr>
        <w:widowControl w:val="0"/>
        <w:autoSpaceDE w:val="0"/>
        <w:autoSpaceDN w:val="0"/>
        <w:ind w:left="460" w:right="116"/>
        <w:rPr>
          <w:rFonts w:ascii="Tahoma" w:eastAsia="Tahoma" w:hAnsi="Tahoma" w:cs="Tahoma"/>
          <w:spacing w:val="-3"/>
          <w:sz w:val="22"/>
          <w:szCs w:val="22"/>
          <w:lang w:eastAsia="en-US"/>
        </w:rPr>
      </w:pPr>
      <w:r w:rsidRPr="0018112B">
        <w:rPr>
          <w:rFonts w:ascii="Tahoma" w:eastAsia="Tahoma" w:hAnsi="Tahoma" w:cs="Tahoma"/>
          <w:spacing w:val="-3"/>
          <w:sz w:val="22"/>
          <w:szCs w:val="22"/>
          <w:lang w:eastAsia="en-US"/>
        </w:rPr>
        <w:t xml:space="preserve">with </w:t>
      </w:r>
      <w:r w:rsidRPr="0018112B">
        <w:rPr>
          <w:rFonts w:ascii="Tahoma" w:eastAsia="Tahoma" w:hAnsi="Tahoma" w:cs="Tahoma"/>
          <w:sz w:val="22"/>
          <w:szCs w:val="22"/>
          <w:lang w:eastAsia="en-US"/>
        </w:rPr>
        <w:t xml:space="preserve">at </w:t>
      </w:r>
      <w:r w:rsidRPr="0018112B">
        <w:rPr>
          <w:rFonts w:ascii="Tahoma" w:eastAsia="Tahoma" w:hAnsi="Tahoma" w:cs="Tahoma"/>
          <w:spacing w:val="-3"/>
          <w:sz w:val="22"/>
          <w:szCs w:val="22"/>
          <w:lang w:eastAsia="en-US"/>
        </w:rPr>
        <w:t xml:space="preserve">least </w:t>
      </w:r>
      <w:r w:rsidRPr="0018112B">
        <w:rPr>
          <w:rFonts w:ascii="Tahoma" w:eastAsia="Tahoma" w:hAnsi="Tahoma" w:cs="Tahoma"/>
          <w:sz w:val="22"/>
          <w:szCs w:val="22"/>
          <w:lang w:eastAsia="en-US"/>
        </w:rPr>
        <w:t xml:space="preserve">sixty </w:t>
      </w:r>
      <w:r w:rsidRPr="0018112B">
        <w:rPr>
          <w:rFonts w:ascii="Tahoma" w:eastAsia="Tahoma" w:hAnsi="Tahoma" w:cs="Tahoma"/>
          <w:spacing w:val="-3"/>
          <w:sz w:val="22"/>
          <w:szCs w:val="22"/>
          <w:lang w:eastAsia="en-US"/>
        </w:rPr>
        <w:t xml:space="preserve">percent (60%) interest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outstanding capital </w:t>
      </w:r>
      <w:r w:rsidRPr="0018112B">
        <w:rPr>
          <w:rFonts w:ascii="Tahoma" w:eastAsia="Tahoma" w:hAnsi="Tahoma" w:cs="Tahoma"/>
          <w:sz w:val="22"/>
          <w:szCs w:val="22"/>
          <w:lang w:eastAsia="en-US"/>
        </w:rPr>
        <w:t xml:space="preserve">stock </w:t>
      </w:r>
      <w:r w:rsidRPr="0018112B">
        <w:rPr>
          <w:rFonts w:ascii="Tahoma" w:eastAsia="Tahoma" w:hAnsi="Tahoma" w:cs="Tahoma"/>
          <w:spacing w:val="-3"/>
          <w:sz w:val="22"/>
          <w:szCs w:val="22"/>
          <w:lang w:eastAsia="en-US"/>
        </w:rPr>
        <w:t xml:space="preserve">belonging </w:t>
      </w:r>
      <w:r w:rsidRPr="0018112B">
        <w:rPr>
          <w:rFonts w:ascii="Tahoma" w:eastAsia="Tahoma" w:hAnsi="Tahoma" w:cs="Tahoma"/>
          <w:sz w:val="22"/>
          <w:szCs w:val="22"/>
          <w:lang w:eastAsia="en-US"/>
        </w:rPr>
        <w:t xml:space="preserve">to </w:t>
      </w:r>
      <w:r w:rsidRPr="0018112B">
        <w:rPr>
          <w:rFonts w:ascii="Tahoma" w:eastAsia="Tahoma" w:hAnsi="Tahoma" w:cs="Tahoma"/>
          <w:spacing w:val="-3"/>
          <w:sz w:val="22"/>
          <w:szCs w:val="22"/>
          <w:lang w:eastAsia="en-US"/>
        </w:rPr>
        <w:t xml:space="preserve">citizens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Philippines, and </w:t>
      </w:r>
      <w:r w:rsidRPr="0018112B">
        <w:rPr>
          <w:rFonts w:ascii="Tahoma" w:eastAsia="Tahoma" w:hAnsi="Tahoma" w:cs="Tahoma"/>
          <w:sz w:val="22"/>
          <w:szCs w:val="22"/>
          <w:lang w:eastAsia="en-US"/>
        </w:rPr>
        <w:t xml:space="preserve">to </w:t>
      </w:r>
      <w:r w:rsidRPr="0018112B">
        <w:rPr>
          <w:rFonts w:ascii="Tahoma" w:eastAsia="Tahoma" w:hAnsi="Tahoma" w:cs="Tahoma"/>
          <w:spacing w:val="-3"/>
          <w:sz w:val="22"/>
          <w:szCs w:val="22"/>
          <w:lang w:eastAsia="en-US"/>
        </w:rPr>
        <w:t xml:space="preserve">citizens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organizations </w:t>
      </w:r>
      <w:r w:rsidRPr="0018112B">
        <w:rPr>
          <w:rFonts w:ascii="Tahoma" w:eastAsia="Tahoma" w:hAnsi="Tahoma" w:cs="Tahoma"/>
          <w:sz w:val="22"/>
          <w:szCs w:val="22"/>
          <w:lang w:eastAsia="en-US"/>
        </w:rPr>
        <w:t xml:space="preserve">of a </w:t>
      </w:r>
      <w:r w:rsidRPr="0018112B">
        <w:rPr>
          <w:rFonts w:ascii="Tahoma" w:eastAsia="Tahoma" w:hAnsi="Tahoma" w:cs="Tahoma"/>
          <w:spacing w:val="-3"/>
          <w:sz w:val="22"/>
          <w:szCs w:val="22"/>
          <w:lang w:eastAsia="en-US"/>
        </w:rPr>
        <w:t xml:space="preserve">country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laws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regulations </w:t>
      </w:r>
      <w:r w:rsidRPr="0018112B">
        <w:rPr>
          <w:rFonts w:ascii="Tahoma" w:eastAsia="Tahoma" w:hAnsi="Tahoma" w:cs="Tahoma"/>
          <w:sz w:val="22"/>
          <w:szCs w:val="22"/>
          <w:lang w:eastAsia="en-US"/>
        </w:rPr>
        <w:t xml:space="preserve">of </w:t>
      </w:r>
      <w:r w:rsidRPr="0018112B">
        <w:rPr>
          <w:rFonts w:ascii="Tahoma" w:eastAsia="Tahoma" w:hAnsi="Tahoma" w:cs="Tahoma"/>
          <w:spacing w:val="-3"/>
          <w:sz w:val="22"/>
          <w:szCs w:val="22"/>
          <w:lang w:eastAsia="en-US"/>
        </w:rPr>
        <w:t xml:space="preserve">which grant similar rights </w:t>
      </w:r>
      <w:r w:rsidRPr="0018112B">
        <w:rPr>
          <w:rFonts w:ascii="Tahoma" w:eastAsia="Tahoma" w:hAnsi="Tahoma" w:cs="Tahoma"/>
          <w:sz w:val="22"/>
          <w:szCs w:val="22"/>
          <w:lang w:eastAsia="en-US"/>
        </w:rPr>
        <w:t xml:space="preserve">or </w:t>
      </w:r>
      <w:r w:rsidRPr="0018112B">
        <w:rPr>
          <w:rFonts w:ascii="Tahoma" w:eastAsia="Tahoma" w:hAnsi="Tahoma" w:cs="Tahoma"/>
          <w:spacing w:val="-3"/>
          <w:sz w:val="22"/>
          <w:szCs w:val="22"/>
          <w:lang w:eastAsia="en-US"/>
        </w:rPr>
        <w:t xml:space="preserve">privileges </w:t>
      </w:r>
      <w:r w:rsidRPr="0018112B">
        <w:rPr>
          <w:rFonts w:ascii="Tahoma" w:eastAsia="Tahoma" w:hAnsi="Tahoma" w:cs="Tahoma"/>
          <w:sz w:val="22"/>
          <w:szCs w:val="22"/>
          <w:lang w:eastAsia="en-US"/>
        </w:rPr>
        <w:t xml:space="preserve">to </w:t>
      </w:r>
      <w:r w:rsidRPr="0018112B">
        <w:rPr>
          <w:rFonts w:ascii="Tahoma" w:eastAsia="Tahoma" w:hAnsi="Tahoma" w:cs="Tahoma"/>
          <w:spacing w:val="-3"/>
          <w:sz w:val="22"/>
          <w:szCs w:val="22"/>
          <w:lang w:eastAsia="en-US"/>
        </w:rPr>
        <w:t xml:space="preserve">Filipino citizens, pursuant </w:t>
      </w:r>
      <w:r w:rsidRPr="0018112B">
        <w:rPr>
          <w:rFonts w:ascii="Tahoma" w:eastAsia="Tahoma" w:hAnsi="Tahoma" w:cs="Tahoma"/>
          <w:sz w:val="22"/>
          <w:szCs w:val="22"/>
          <w:lang w:eastAsia="en-US"/>
        </w:rPr>
        <w:t xml:space="preserve">to RA </w:t>
      </w:r>
      <w:r w:rsidRPr="0018112B">
        <w:rPr>
          <w:rFonts w:ascii="Tahoma" w:eastAsia="Tahoma" w:hAnsi="Tahoma" w:cs="Tahoma"/>
          <w:spacing w:val="-3"/>
          <w:sz w:val="22"/>
          <w:szCs w:val="22"/>
          <w:lang w:eastAsia="en-US"/>
        </w:rPr>
        <w:t>5183.</w:t>
      </w:r>
    </w:p>
    <w:p w14:paraId="4F9A6A78" w14:textId="77777777" w:rsidR="009C6857" w:rsidRPr="00744201" w:rsidRDefault="009C6857" w:rsidP="008359B1">
      <w:pPr>
        <w:widowControl w:val="0"/>
        <w:autoSpaceDE w:val="0"/>
        <w:autoSpaceDN w:val="0"/>
        <w:ind w:right="116"/>
        <w:rPr>
          <w:rFonts w:ascii="Tahoma" w:eastAsia="Tahoma" w:hAnsi="Tahoma" w:cs="Tahoma"/>
          <w:spacing w:val="-3"/>
          <w:sz w:val="22"/>
          <w:szCs w:val="22"/>
          <w:lang w:eastAsia="en-US"/>
        </w:rPr>
      </w:pPr>
    </w:p>
    <w:p w14:paraId="7F67B81E" w14:textId="77777777" w:rsidR="00941982" w:rsidRPr="0018112B" w:rsidRDefault="00941982" w:rsidP="00941982">
      <w:pPr>
        <w:widowControl w:val="0"/>
        <w:numPr>
          <w:ilvl w:val="0"/>
          <w:numId w:val="1"/>
        </w:numPr>
        <w:tabs>
          <w:tab w:val="left" w:pos="461"/>
        </w:tabs>
        <w:autoSpaceDE w:val="0"/>
        <w:autoSpaceDN w:val="0"/>
        <w:ind w:right="115"/>
        <w:rPr>
          <w:rFonts w:ascii="Tahoma" w:eastAsia="Tahoma" w:hAnsi="Tahoma" w:cs="Tahoma"/>
          <w:sz w:val="22"/>
          <w:szCs w:val="22"/>
          <w:lang w:eastAsia="en-US"/>
        </w:rPr>
      </w:pPr>
      <w:r w:rsidRPr="0018112B">
        <w:rPr>
          <w:rFonts w:ascii="Tahoma" w:eastAsia="Tahoma" w:hAnsi="Tahoma" w:cs="Tahoma"/>
          <w:spacing w:val="-3"/>
          <w:sz w:val="22"/>
          <w:szCs w:val="22"/>
          <w:lang w:eastAsia="en-US"/>
        </w:rPr>
        <w:t xml:space="preserve">Interested bidders </w:t>
      </w:r>
      <w:r>
        <w:rPr>
          <w:rFonts w:ascii="Tahoma" w:eastAsia="Tahoma" w:hAnsi="Tahoma" w:cs="Tahoma"/>
          <w:spacing w:val="-3"/>
          <w:sz w:val="22"/>
          <w:szCs w:val="22"/>
          <w:lang w:eastAsia="en-US"/>
        </w:rPr>
        <w:t xml:space="preserve">May </w:t>
      </w:r>
      <w:r w:rsidRPr="0018112B">
        <w:rPr>
          <w:rFonts w:ascii="Tahoma" w:eastAsia="Tahoma" w:hAnsi="Tahoma" w:cs="Tahoma"/>
          <w:spacing w:val="-3"/>
          <w:sz w:val="22"/>
          <w:szCs w:val="22"/>
          <w:lang w:eastAsia="en-US"/>
        </w:rPr>
        <w:t xml:space="preserve">obtain further information from </w:t>
      </w:r>
      <w:r w:rsidRPr="0018112B">
        <w:rPr>
          <w:rFonts w:ascii="Tahoma" w:eastAsia="Tahoma" w:hAnsi="Tahoma" w:cs="Tahoma"/>
          <w:sz w:val="22"/>
          <w:szCs w:val="22"/>
          <w:lang w:eastAsia="en-US"/>
        </w:rPr>
        <w:t xml:space="preserve">Department of Public Works and </w:t>
      </w:r>
      <w:r w:rsidRPr="00592C7A">
        <w:rPr>
          <w:rFonts w:ascii="Tahoma" w:eastAsia="Tahoma" w:hAnsi="Tahoma" w:cs="Tahoma"/>
          <w:sz w:val="22"/>
          <w:szCs w:val="22"/>
          <w:lang w:eastAsia="en-US"/>
        </w:rPr>
        <w:t>Highways, South Cotabato 1</w:t>
      </w:r>
      <w:r w:rsidRPr="00592C7A">
        <w:rPr>
          <w:rFonts w:ascii="Tahoma" w:eastAsia="Tahoma" w:hAnsi="Tahoma" w:cs="Tahoma"/>
          <w:sz w:val="22"/>
          <w:szCs w:val="22"/>
          <w:vertAlign w:val="superscript"/>
          <w:lang w:eastAsia="en-US"/>
        </w:rPr>
        <w:t>st</w:t>
      </w:r>
      <w:r w:rsidRPr="00592C7A">
        <w:rPr>
          <w:rFonts w:ascii="Tahoma" w:eastAsia="Tahoma" w:hAnsi="Tahoma" w:cs="Tahoma"/>
          <w:sz w:val="22"/>
          <w:szCs w:val="22"/>
          <w:lang w:eastAsia="en-US"/>
        </w:rPr>
        <w:t xml:space="preserve"> District Engineering </w:t>
      </w:r>
      <w:r w:rsidRPr="0018112B">
        <w:rPr>
          <w:rFonts w:ascii="Tahoma" w:eastAsia="Tahoma" w:hAnsi="Tahoma" w:cs="Tahoma"/>
          <w:sz w:val="22"/>
          <w:szCs w:val="22"/>
          <w:lang w:eastAsia="en-US"/>
        </w:rPr>
        <w:t>Office</w:t>
      </w:r>
      <w:r w:rsidRPr="0018112B">
        <w:rPr>
          <w:rFonts w:ascii="Tahoma" w:eastAsia="Tahoma" w:hAnsi="Tahoma" w:cs="Tahoma"/>
          <w:spacing w:val="-6"/>
          <w:sz w:val="22"/>
          <w:szCs w:val="22"/>
          <w:lang w:eastAsia="en-US"/>
        </w:rPr>
        <w:t xml:space="preserve"> </w:t>
      </w:r>
      <w:r w:rsidRPr="0018112B">
        <w:rPr>
          <w:rFonts w:ascii="Tahoma" w:eastAsia="Tahoma" w:hAnsi="Tahoma" w:cs="Tahoma"/>
          <w:spacing w:val="-3"/>
          <w:sz w:val="22"/>
          <w:szCs w:val="22"/>
          <w:lang w:eastAsia="en-US"/>
        </w:rPr>
        <w:t>and</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inspect</w:t>
      </w:r>
      <w:r w:rsidRPr="0018112B">
        <w:rPr>
          <w:rFonts w:ascii="Tahoma" w:eastAsia="Tahoma" w:hAnsi="Tahoma" w:cs="Tahoma"/>
          <w:spacing w:val="-11"/>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Bidding</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3"/>
          <w:sz w:val="22"/>
          <w:szCs w:val="22"/>
          <w:lang w:eastAsia="en-US"/>
        </w:rPr>
        <w:t>Documents</w:t>
      </w:r>
      <w:r w:rsidRPr="0018112B">
        <w:rPr>
          <w:rFonts w:ascii="Tahoma" w:eastAsia="Tahoma" w:hAnsi="Tahoma" w:cs="Tahoma"/>
          <w:spacing w:val="-12"/>
          <w:sz w:val="22"/>
          <w:szCs w:val="22"/>
          <w:lang w:eastAsia="en-US"/>
        </w:rPr>
        <w:t xml:space="preserve"> </w:t>
      </w:r>
      <w:r w:rsidRPr="0018112B">
        <w:rPr>
          <w:rFonts w:ascii="Tahoma" w:eastAsia="Tahoma" w:hAnsi="Tahoma" w:cs="Tahoma"/>
          <w:sz w:val="22"/>
          <w:szCs w:val="22"/>
          <w:lang w:eastAsia="en-US"/>
        </w:rPr>
        <w:t>at</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address</w:t>
      </w:r>
      <w:r w:rsidRPr="0018112B">
        <w:rPr>
          <w:rFonts w:ascii="Tahoma" w:eastAsia="Tahoma" w:hAnsi="Tahoma" w:cs="Tahoma"/>
          <w:spacing w:val="-11"/>
          <w:sz w:val="22"/>
          <w:szCs w:val="22"/>
          <w:lang w:eastAsia="en-US"/>
        </w:rPr>
        <w:t xml:space="preserve"> </w:t>
      </w:r>
      <w:r w:rsidRPr="0018112B">
        <w:rPr>
          <w:rFonts w:ascii="Tahoma" w:eastAsia="Tahoma" w:hAnsi="Tahoma" w:cs="Tahoma"/>
          <w:sz w:val="22"/>
          <w:szCs w:val="22"/>
          <w:lang w:eastAsia="en-US"/>
        </w:rPr>
        <w:t>given</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below</w:t>
      </w:r>
      <w:r w:rsidRPr="0018112B">
        <w:rPr>
          <w:rFonts w:ascii="Tahoma" w:eastAsia="Tahoma" w:hAnsi="Tahoma" w:cs="Tahoma"/>
          <w:spacing w:val="-11"/>
          <w:sz w:val="22"/>
          <w:szCs w:val="22"/>
          <w:lang w:eastAsia="en-US"/>
        </w:rPr>
        <w:t xml:space="preserve"> </w:t>
      </w:r>
      <w:r w:rsidRPr="0018112B">
        <w:rPr>
          <w:rFonts w:ascii="Tahoma" w:eastAsia="Tahoma" w:hAnsi="Tahoma" w:cs="Tahoma"/>
          <w:spacing w:val="-3"/>
          <w:sz w:val="22"/>
          <w:szCs w:val="22"/>
          <w:lang w:eastAsia="en-US"/>
        </w:rPr>
        <w:t xml:space="preserve">during </w:t>
      </w:r>
      <w:r w:rsidRPr="0018112B">
        <w:rPr>
          <w:rFonts w:ascii="Tahoma" w:eastAsia="Tahoma" w:hAnsi="Tahoma" w:cs="Tahoma"/>
          <w:sz w:val="22"/>
          <w:szCs w:val="22"/>
          <w:lang w:eastAsia="en-US"/>
        </w:rPr>
        <w:t>Monday to Friday between 8:00 A.M. to 5:00</w:t>
      </w:r>
      <w:r w:rsidRPr="0018112B">
        <w:rPr>
          <w:rFonts w:ascii="Tahoma" w:eastAsia="Tahoma" w:hAnsi="Tahoma" w:cs="Tahoma"/>
          <w:spacing w:val="-9"/>
          <w:sz w:val="22"/>
          <w:szCs w:val="22"/>
          <w:lang w:eastAsia="en-US"/>
        </w:rPr>
        <w:t xml:space="preserve"> </w:t>
      </w:r>
      <w:r w:rsidRPr="0018112B">
        <w:rPr>
          <w:rFonts w:ascii="Tahoma" w:eastAsia="Tahoma" w:hAnsi="Tahoma" w:cs="Tahoma"/>
          <w:sz w:val="22"/>
          <w:szCs w:val="22"/>
          <w:lang w:eastAsia="en-US"/>
        </w:rPr>
        <w:t>P.M.</w:t>
      </w:r>
    </w:p>
    <w:p w14:paraId="490F4F28" w14:textId="77777777" w:rsidR="00941982" w:rsidRPr="0018112B" w:rsidRDefault="00941982" w:rsidP="00941982">
      <w:pPr>
        <w:widowControl w:val="0"/>
        <w:autoSpaceDE w:val="0"/>
        <w:autoSpaceDN w:val="0"/>
        <w:spacing w:before="1"/>
        <w:jc w:val="left"/>
        <w:rPr>
          <w:rFonts w:ascii="Tahoma" w:eastAsia="Tahoma" w:hAnsi="Tahoma" w:cs="Tahoma"/>
          <w:sz w:val="22"/>
          <w:szCs w:val="22"/>
          <w:lang w:eastAsia="en-US"/>
        </w:rPr>
      </w:pPr>
    </w:p>
    <w:p w14:paraId="6B5C9FE6" w14:textId="53882DBD" w:rsidR="00941982" w:rsidRPr="0018112B" w:rsidRDefault="00941982" w:rsidP="00941982">
      <w:pPr>
        <w:widowControl w:val="0"/>
        <w:numPr>
          <w:ilvl w:val="0"/>
          <w:numId w:val="1"/>
        </w:numPr>
        <w:tabs>
          <w:tab w:val="left" w:pos="461"/>
        </w:tabs>
        <w:autoSpaceDE w:val="0"/>
        <w:autoSpaceDN w:val="0"/>
        <w:spacing w:line="230" w:lineRule="auto"/>
        <w:ind w:right="111"/>
        <w:rPr>
          <w:rFonts w:ascii="Tahoma" w:eastAsia="Tahoma" w:hAnsi="Tahoma" w:cs="Tahoma"/>
          <w:i/>
          <w:sz w:val="23"/>
          <w:szCs w:val="22"/>
          <w:lang w:eastAsia="en-US"/>
        </w:rPr>
      </w:pPr>
      <w:r w:rsidRPr="0018112B">
        <w:rPr>
          <w:rFonts w:ascii="Tahoma" w:eastAsia="Tahoma" w:hAnsi="Tahoma" w:cs="Tahoma"/>
          <w:sz w:val="22"/>
          <w:szCs w:val="22"/>
          <w:lang w:eastAsia="en-US"/>
        </w:rPr>
        <w:t>A</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complete</w:t>
      </w:r>
      <w:r w:rsidRPr="0018112B">
        <w:rPr>
          <w:rFonts w:ascii="Tahoma" w:eastAsia="Tahoma" w:hAnsi="Tahoma" w:cs="Tahoma"/>
          <w:spacing w:val="-16"/>
          <w:sz w:val="22"/>
          <w:szCs w:val="22"/>
          <w:lang w:eastAsia="en-US"/>
        </w:rPr>
        <w:t xml:space="preserve"> </w:t>
      </w:r>
      <w:r w:rsidRPr="0018112B">
        <w:rPr>
          <w:rFonts w:ascii="Tahoma" w:eastAsia="Tahoma" w:hAnsi="Tahoma" w:cs="Tahoma"/>
          <w:sz w:val="22"/>
          <w:szCs w:val="22"/>
          <w:lang w:eastAsia="en-US"/>
        </w:rPr>
        <w:t>set</w:t>
      </w:r>
      <w:r w:rsidRPr="0018112B">
        <w:rPr>
          <w:rFonts w:ascii="Tahoma" w:eastAsia="Tahoma" w:hAnsi="Tahoma" w:cs="Tahoma"/>
          <w:spacing w:val="-14"/>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17"/>
          <w:sz w:val="22"/>
          <w:szCs w:val="22"/>
          <w:lang w:eastAsia="en-US"/>
        </w:rPr>
        <w:t xml:space="preserve"> </w:t>
      </w:r>
      <w:r w:rsidRPr="0018112B">
        <w:rPr>
          <w:rFonts w:ascii="Tahoma" w:eastAsia="Tahoma" w:hAnsi="Tahoma" w:cs="Tahoma"/>
          <w:spacing w:val="-3"/>
          <w:sz w:val="22"/>
          <w:szCs w:val="22"/>
          <w:lang w:eastAsia="en-US"/>
        </w:rPr>
        <w:t>Bidding</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Documents</w:t>
      </w:r>
      <w:r w:rsidRPr="0018112B">
        <w:rPr>
          <w:rFonts w:ascii="Tahoma" w:eastAsia="Tahoma" w:hAnsi="Tahoma" w:cs="Tahoma"/>
          <w:spacing w:val="-15"/>
          <w:sz w:val="22"/>
          <w:szCs w:val="22"/>
          <w:lang w:eastAsia="en-US"/>
        </w:rPr>
        <w:t xml:space="preserve"> </w:t>
      </w:r>
      <w:r>
        <w:rPr>
          <w:rFonts w:ascii="Tahoma" w:eastAsia="Tahoma" w:hAnsi="Tahoma" w:cs="Tahoma"/>
          <w:spacing w:val="-3"/>
          <w:sz w:val="22"/>
          <w:szCs w:val="22"/>
          <w:lang w:eastAsia="en-US"/>
        </w:rPr>
        <w:t xml:space="preserve">May </w:t>
      </w:r>
      <w:r w:rsidRPr="0018112B">
        <w:rPr>
          <w:rFonts w:ascii="Tahoma" w:eastAsia="Tahoma" w:hAnsi="Tahoma" w:cs="Tahoma"/>
          <w:sz w:val="22"/>
          <w:szCs w:val="22"/>
          <w:lang w:eastAsia="en-US"/>
        </w:rPr>
        <w:t>be</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acquired</w:t>
      </w:r>
      <w:r w:rsidRPr="0018112B">
        <w:rPr>
          <w:rFonts w:ascii="Tahoma" w:eastAsia="Tahoma" w:hAnsi="Tahoma" w:cs="Tahoma"/>
          <w:spacing w:val="-15"/>
          <w:sz w:val="22"/>
          <w:szCs w:val="22"/>
          <w:lang w:eastAsia="en-US"/>
        </w:rPr>
        <w:t xml:space="preserve"> </w:t>
      </w:r>
      <w:r w:rsidRPr="0018112B">
        <w:rPr>
          <w:rFonts w:ascii="Tahoma" w:eastAsia="Tahoma" w:hAnsi="Tahoma" w:cs="Tahoma"/>
          <w:sz w:val="22"/>
          <w:szCs w:val="22"/>
          <w:lang w:eastAsia="en-US"/>
        </w:rPr>
        <w:t>by</w:t>
      </w:r>
      <w:r w:rsidRPr="0018112B">
        <w:rPr>
          <w:rFonts w:ascii="Tahoma" w:eastAsia="Tahoma" w:hAnsi="Tahoma" w:cs="Tahoma"/>
          <w:spacing w:val="-16"/>
          <w:sz w:val="22"/>
          <w:szCs w:val="22"/>
          <w:lang w:eastAsia="en-US"/>
        </w:rPr>
        <w:t xml:space="preserve"> </w:t>
      </w:r>
      <w:r w:rsidRPr="0018112B">
        <w:rPr>
          <w:rFonts w:ascii="Tahoma" w:eastAsia="Tahoma" w:hAnsi="Tahoma" w:cs="Tahoma"/>
          <w:spacing w:val="-3"/>
          <w:sz w:val="22"/>
          <w:szCs w:val="22"/>
          <w:lang w:eastAsia="en-US"/>
        </w:rPr>
        <w:t>interested</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Bidders</w:t>
      </w:r>
      <w:r w:rsidRPr="0018112B">
        <w:rPr>
          <w:rFonts w:ascii="Tahoma" w:eastAsia="Tahoma" w:hAnsi="Tahoma" w:cs="Tahoma"/>
          <w:spacing w:val="-13"/>
          <w:sz w:val="22"/>
          <w:szCs w:val="22"/>
          <w:lang w:eastAsia="en-US"/>
        </w:rPr>
        <w:t xml:space="preserve"> </w:t>
      </w:r>
      <w:r w:rsidR="00227F1A">
        <w:rPr>
          <w:rFonts w:ascii="Tahoma" w:eastAsia="Tahoma" w:hAnsi="Tahoma" w:cs="Tahoma"/>
          <w:sz w:val="22"/>
          <w:szCs w:val="22"/>
          <w:lang w:eastAsia="en-US"/>
        </w:rPr>
        <w:t>on</w:t>
      </w:r>
      <w:r w:rsidR="00227F1A">
        <w:rPr>
          <w:rFonts w:ascii="Tahoma" w:eastAsia="Tahoma" w:hAnsi="Tahoma" w:cs="Tahoma"/>
          <w:spacing w:val="-15"/>
          <w:sz w:val="22"/>
          <w:szCs w:val="22"/>
          <w:lang w:eastAsia="en-US"/>
        </w:rPr>
        <w:t xml:space="preserve"> </w:t>
      </w:r>
      <w:r w:rsidR="00E573B5">
        <w:rPr>
          <w:rFonts w:ascii="Tahoma" w:eastAsia="Tahoma" w:hAnsi="Tahoma" w:cs="Tahoma"/>
          <w:spacing w:val="-15"/>
          <w:sz w:val="22"/>
          <w:szCs w:val="22"/>
          <w:lang w:eastAsia="en-US"/>
        </w:rPr>
        <w:t xml:space="preserve">             </w:t>
      </w:r>
      <w:r w:rsidR="00E573B5">
        <w:rPr>
          <w:rFonts w:ascii="Tahoma" w:eastAsia="Tahoma" w:hAnsi="Tahoma" w:cs="Tahoma"/>
          <w:b/>
          <w:i/>
          <w:spacing w:val="-3"/>
          <w:sz w:val="23"/>
          <w:szCs w:val="22"/>
          <w:lang w:eastAsia="en-US"/>
        </w:rPr>
        <w:lastRenderedPageBreak/>
        <w:t xml:space="preserve">March </w:t>
      </w:r>
      <w:r w:rsidR="00DB39A0">
        <w:rPr>
          <w:rFonts w:ascii="Tahoma" w:eastAsia="Tahoma" w:hAnsi="Tahoma" w:cs="Tahoma"/>
          <w:b/>
          <w:i/>
          <w:spacing w:val="-3"/>
          <w:sz w:val="23"/>
          <w:szCs w:val="22"/>
          <w:lang w:eastAsia="en-US"/>
        </w:rPr>
        <w:t>24</w:t>
      </w:r>
      <w:r w:rsidR="00E573B5">
        <w:rPr>
          <w:rFonts w:ascii="Tahoma" w:eastAsia="Tahoma" w:hAnsi="Tahoma" w:cs="Tahoma"/>
          <w:b/>
          <w:i/>
          <w:spacing w:val="-3"/>
          <w:sz w:val="23"/>
          <w:szCs w:val="22"/>
          <w:lang w:eastAsia="en-US"/>
        </w:rPr>
        <w:t xml:space="preserve">, 2025 to </w:t>
      </w:r>
      <w:r w:rsidR="00DB39A0">
        <w:rPr>
          <w:rFonts w:ascii="Tahoma" w:eastAsia="Tahoma" w:hAnsi="Tahoma" w:cs="Tahoma"/>
          <w:b/>
          <w:i/>
          <w:spacing w:val="-3"/>
          <w:sz w:val="23"/>
          <w:szCs w:val="22"/>
          <w:lang w:eastAsia="en-US"/>
        </w:rPr>
        <w:t>April 3</w:t>
      </w:r>
      <w:r w:rsidR="00E573B5">
        <w:rPr>
          <w:rFonts w:ascii="Tahoma" w:eastAsia="Tahoma" w:hAnsi="Tahoma" w:cs="Tahoma"/>
          <w:b/>
          <w:i/>
          <w:spacing w:val="-3"/>
          <w:sz w:val="23"/>
          <w:szCs w:val="22"/>
          <w:lang w:eastAsia="en-US"/>
        </w:rPr>
        <w:t xml:space="preserve">, 2025 </w:t>
      </w:r>
      <w:r w:rsidRPr="0018112B">
        <w:rPr>
          <w:rFonts w:ascii="Tahoma" w:eastAsia="Tahoma" w:hAnsi="Tahoma" w:cs="Tahoma"/>
          <w:spacing w:val="-3"/>
          <w:sz w:val="22"/>
          <w:szCs w:val="22"/>
          <w:lang w:eastAsia="en-US"/>
        </w:rPr>
        <w:t xml:space="preserve">from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address below </w:t>
      </w:r>
      <w:r w:rsidRPr="0018112B">
        <w:rPr>
          <w:rFonts w:ascii="Tahoma" w:eastAsia="Tahoma" w:hAnsi="Tahoma" w:cs="Tahoma"/>
          <w:i/>
          <w:spacing w:val="-3"/>
          <w:sz w:val="23"/>
          <w:szCs w:val="22"/>
          <w:lang w:eastAsia="en-US"/>
        </w:rPr>
        <w:t xml:space="preserve">and upon payment </w:t>
      </w:r>
      <w:r w:rsidRPr="0018112B">
        <w:rPr>
          <w:rFonts w:ascii="Tahoma" w:eastAsia="Tahoma" w:hAnsi="Tahoma" w:cs="Tahoma"/>
          <w:i/>
          <w:sz w:val="23"/>
          <w:szCs w:val="22"/>
          <w:lang w:eastAsia="en-US"/>
        </w:rPr>
        <w:t xml:space="preserve">of </w:t>
      </w:r>
      <w:r w:rsidRPr="0018112B">
        <w:rPr>
          <w:rFonts w:ascii="Tahoma" w:eastAsia="Tahoma" w:hAnsi="Tahoma" w:cs="Tahoma"/>
          <w:i/>
          <w:spacing w:val="-2"/>
          <w:sz w:val="23"/>
          <w:szCs w:val="22"/>
          <w:lang w:eastAsia="en-US"/>
        </w:rPr>
        <w:t xml:space="preserve">the </w:t>
      </w:r>
      <w:r w:rsidRPr="0018112B">
        <w:rPr>
          <w:rFonts w:ascii="Tahoma" w:eastAsia="Tahoma" w:hAnsi="Tahoma" w:cs="Tahoma"/>
          <w:i/>
          <w:spacing w:val="-3"/>
          <w:sz w:val="23"/>
          <w:szCs w:val="22"/>
          <w:lang w:eastAsia="en-US"/>
        </w:rPr>
        <w:t>applicable</w:t>
      </w:r>
      <w:r w:rsidRPr="0018112B">
        <w:rPr>
          <w:rFonts w:ascii="Tahoma" w:eastAsia="Tahoma" w:hAnsi="Tahoma" w:cs="Tahoma"/>
          <w:i/>
          <w:spacing w:val="-15"/>
          <w:sz w:val="23"/>
          <w:szCs w:val="22"/>
          <w:lang w:eastAsia="en-US"/>
        </w:rPr>
        <w:t xml:space="preserve"> </w:t>
      </w:r>
      <w:r w:rsidRPr="0018112B">
        <w:rPr>
          <w:rFonts w:ascii="Tahoma" w:eastAsia="Tahoma" w:hAnsi="Tahoma" w:cs="Tahoma"/>
          <w:i/>
          <w:sz w:val="23"/>
          <w:szCs w:val="22"/>
          <w:lang w:eastAsia="en-US"/>
        </w:rPr>
        <w:t>fee</w:t>
      </w:r>
      <w:r w:rsidRPr="0018112B">
        <w:rPr>
          <w:rFonts w:ascii="Tahoma" w:eastAsia="Tahoma" w:hAnsi="Tahoma" w:cs="Tahoma"/>
          <w:i/>
          <w:spacing w:val="-17"/>
          <w:sz w:val="23"/>
          <w:szCs w:val="22"/>
          <w:lang w:eastAsia="en-US"/>
        </w:rPr>
        <w:t xml:space="preserve"> </w:t>
      </w:r>
      <w:r w:rsidRPr="0018112B">
        <w:rPr>
          <w:rFonts w:ascii="Tahoma" w:eastAsia="Tahoma" w:hAnsi="Tahoma" w:cs="Tahoma"/>
          <w:i/>
          <w:spacing w:val="-3"/>
          <w:sz w:val="23"/>
          <w:szCs w:val="22"/>
          <w:lang w:eastAsia="en-US"/>
        </w:rPr>
        <w:t>for</w:t>
      </w:r>
      <w:r w:rsidRPr="0018112B">
        <w:rPr>
          <w:rFonts w:ascii="Tahoma" w:eastAsia="Tahoma" w:hAnsi="Tahoma" w:cs="Tahoma"/>
          <w:i/>
          <w:spacing w:val="-14"/>
          <w:sz w:val="23"/>
          <w:szCs w:val="22"/>
          <w:lang w:eastAsia="en-US"/>
        </w:rPr>
        <w:t xml:space="preserve"> </w:t>
      </w:r>
      <w:r w:rsidRPr="0018112B">
        <w:rPr>
          <w:rFonts w:ascii="Tahoma" w:eastAsia="Tahoma" w:hAnsi="Tahoma" w:cs="Tahoma"/>
          <w:i/>
          <w:spacing w:val="-2"/>
          <w:sz w:val="23"/>
          <w:szCs w:val="22"/>
          <w:lang w:eastAsia="en-US"/>
        </w:rPr>
        <w:t>the</w:t>
      </w:r>
      <w:r w:rsidRPr="0018112B">
        <w:rPr>
          <w:rFonts w:ascii="Tahoma" w:eastAsia="Tahoma" w:hAnsi="Tahoma" w:cs="Tahoma"/>
          <w:i/>
          <w:spacing w:val="-15"/>
          <w:sz w:val="23"/>
          <w:szCs w:val="22"/>
          <w:lang w:eastAsia="en-US"/>
        </w:rPr>
        <w:t xml:space="preserve"> </w:t>
      </w:r>
      <w:r w:rsidRPr="0018112B">
        <w:rPr>
          <w:rFonts w:ascii="Tahoma" w:eastAsia="Tahoma" w:hAnsi="Tahoma" w:cs="Tahoma"/>
          <w:i/>
          <w:spacing w:val="-3"/>
          <w:sz w:val="23"/>
          <w:szCs w:val="22"/>
          <w:lang w:eastAsia="en-US"/>
        </w:rPr>
        <w:t>Bidding</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Documents,</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pursuant</w:t>
      </w:r>
      <w:r w:rsidRPr="0018112B">
        <w:rPr>
          <w:rFonts w:ascii="Tahoma" w:eastAsia="Tahoma" w:hAnsi="Tahoma" w:cs="Tahoma"/>
          <w:i/>
          <w:spacing w:val="-15"/>
          <w:sz w:val="23"/>
          <w:szCs w:val="22"/>
          <w:lang w:eastAsia="en-US"/>
        </w:rPr>
        <w:t xml:space="preserve"> </w:t>
      </w:r>
      <w:r w:rsidRPr="0018112B">
        <w:rPr>
          <w:rFonts w:ascii="Tahoma" w:eastAsia="Tahoma" w:hAnsi="Tahoma" w:cs="Tahoma"/>
          <w:i/>
          <w:sz w:val="23"/>
          <w:szCs w:val="22"/>
          <w:lang w:eastAsia="en-US"/>
        </w:rPr>
        <w:t>to</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2"/>
          <w:sz w:val="23"/>
          <w:szCs w:val="22"/>
          <w:lang w:eastAsia="en-US"/>
        </w:rPr>
        <w:t>the</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latest</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Guidelines</w:t>
      </w:r>
      <w:r w:rsidRPr="0018112B">
        <w:rPr>
          <w:rFonts w:ascii="Tahoma" w:eastAsia="Tahoma" w:hAnsi="Tahoma" w:cs="Tahoma"/>
          <w:i/>
          <w:spacing w:val="-16"/>
          <w:sz w:val="23"/>
          <w:szCs w:val="22"/>
          <w:lang w:eastAsia="en-US"/>
        </w:rPr>
        <w:t xml:space="preserve"> </w:t>
      </w:r>
      <w:r w:rsidRPr="0018112B">
        <w:rPr>
          <w:rFonts w:ascii="Tahoma" w:eastAsia="Tahoma" w:hAnsi="Tahoma" w:cs="Tahoma"/>
          <w:i/>
          <w:spacing w:val="-3"/>
          <w:sz w:val="23"/>
          <w:szCs w:val="22"/>
          <w:lang w:eastAsia="en-US"/>
        </w:rPr>
        <w:t>issued</w:t>
      </w:r>
      <w:r w:rsidRPr="0018112B">
        <w:rPr>
          <w:rFonts w:ascii="Tahoma" w:eastAsia="Tahoma" w:hAnsi="Tahoma" w:cs="Tahoma"/>
          <w:i/>
          <w:spacing w:val="-15"/>
          <w:sz w:val="23"/>
          <w:szCs w:val="22"/>
          <w:lang w:eastAsia="en-US"/>
        </w:rPr>
        <w:t xml:space="preserve"> </w:t>
      </w:r>
      <w:r w:rsidRPr="0018112B">
        <w:rPr>
          <w:rFonts w:ascii="Tahoma" w:eastAsia="Tahoma" w:hAnsi="Tahoma" w:cs="Tahoma"/>
          <w:i/>
          <w:sz w:val="23"/>
          <w:szCs w:val="22"/>
          <w:lang w:eastAsia="en-US"/>
        </w:rPr>
        <w:t>by</w:t>
      </w:r>
      <w:r w:rsidRPr="0018112B">
        <w:rPr>
          <w:rFonts w:ascii="Tahoma" w:eastAsia="Tahoma" w:hAnsi="Tahoma" w:cs="Tahoma"/>
          <w:i/>
          <w:spacing w:val="-16"/>
          <w:sz w:val="23"/>
          <w:szCs w:val="22"/>
          <w:lang w:eastAsia="en-US"/>
        </w:rPr>
        <w:t xml:space="preserve"> </w:t>
      </w:r>
      <w:r w:rsidRPr="0018112B">
        <w:rPr>
          <w:rFonts w:ascii="Tahoma" w:eastAsia="Tahoma" w:hAnsi="Tahoma" w:cs="Tahoma"/>
          <w:i/>
          <w:sz w:val="23"/>
          <w:szCs w:val="22"/>
          <w:lang w:eastAsia="en-US"/>
        </w:rPr>
        <w:t xml:space="preserve">the </w:t>
      </w:r>
      <w:r w:rsidRPr="0018112B">
        <w:rPr>
          <w:rFonts w:ascii="Tahoma" w:eastAsia="Tahoma" w:hAnsi="Tahoma" w:cs="Tahoma"/>
          <w:i/>
          <w:spacing w:val="-3"/>
          <w:sz w:val="23"/>
          <w:szCs w:val="22"/>
          <w:lang w:eastAsia="en-US"/>
        </w:rPr>
        <w:t>GPPB,</w:t>
      </w:r>
      <w:r w:rsidRPr="0018112B">
        <w:rPr>
          <w:rFonts w:ascii="Tahoma" w:eastAsia="Tahoma" w:hAnsi="Tahoma" w:cs="Tahoma"/>
          <w:i/>
          <w:spacing w:val="-12"/>
          <w:sz w:val="23"/>
          <w:szCs w:val="22"/>
          <w:lang w:eastAsia="en-US"/>
        </w:rPr>
        <w:t xml:space="preserve"> </w:t>
      </w:r>
      <w:r w:rsidRPr="0018112B">
        <w:rPr>
          <w:rFonts w:ascii="Tahoma" w:eastAsia="Tahoma" w:hAnsi="Tahoma" w:cs="Tahoma"/>
          <w:i/>
          <w:sz w:val="23"/>
          <w:szCs w:val="22"/>
          <w:lang w:eastAsia="en-US"/>
        </w:rPr>
        <w:t>in</w:t>
      </w:r>
      <w:r w:rsidRPr="0018112B">
        <w:rPr>
          <w:rFonts w:ascii="Tahoma" w:eastAsia="Tahoma" w:hAnsi="Tahoma" w:cs="Tahoma"/>
          <w:i/>
          <w:spacing w:val="-12"/>
          <w:sz w:val="23"/>
          <w:szCs w:val="22"/>
          <w:lang w:eastAsia="en-US"/>
        </w:rPr>
        <w:t xml:space="preserve"> </w:t>
      </w:r>
      <w:r w:rsidRPr="0018112B">
        <w:rPr>
          <w:rFonts w:ascii="Tahoma" w:eastAsia="Tahoma" w:hAnsi="Tahoma" w:cs="Tahoma"/>
          <w:i/>
          <w:spacing w:val="-2"/>
          <w:sz w:val="23"/>
          <w:szCs w:val="22"/>
          <w:lang w:eastAsia="en-US"/>
        </w:rPr>
        <w:t>the</w:t>
      </w:r>
      <w:r w:rsidRPr="0018112B">
        <w:rPr>
          <w:rFonts w:ascii="Tahoma" w:eastAsia="Tahoma" w:hAnsi="Tahoma" w:cs="Tahoma"/>
          <w:i/>
          <w:spacing w:val="-13"/>
          <w:sz w:val="23"/>
          <w:szCs w:val="22"/>
          <w:lang w:eastAsia="en-US"/>
        </w:rPr>
        <w:t xml:space="preserve"> </w:t>
      </w:r>
      <w:r w:rsidRPr="0018112B">
        <w:rPr>
          <w:rFonts w:ascii="Tahoma" w:eastAsia="Tahoma" w:hAnsi="Tahoma" w:cs="Tahoma"/>
          <w:i/>
          <w:spacing w:val="-4"/>
          <w:sz w:val="23"/>
          <w:szCs w:val="22"/>
          <w:lang w:eastAsia="en-US"/>
        </w:rPr>
        <w:t>amount</w:t>
      </w:r>
      <w:r w:rsidRPr="0018112B">
        <w:rPr>
          <w:rFonts w:ascii="Tahoma" w:eastAsia="Tahoma" w:hAnsi="Tahoma" w:cs="Tahoma"/>
          <w:i/>
          <w:spacing w:val="-11"/>
          <w:sz w:val="23"/>
          <w:szCs w:val="22"/>
          <w:lang w:eastAsia="en-US"/>
        </w:rPr>
        <w:t xml:space="preserve"> </w:t>
      </w:r>
      <w:r w:rsidRPr="0018112B">
        <w:rPr>
          <w:rFonts w:ascii="Tahoma" w:eastAsia="Tahoma" w:hAnsi="Tahoma" w:cs="Tahoma"/>
          <w:i/>
          <w:sz w:val="23"/>
          <w:szCs w:val="22"/>
          <w:lang w:eastAsia="en-US"/>
        </w:rPr>
        <w:t>as</w:t>
      </w:r>
      <w:r w:rsidRPr="0018112B">
        <w:rPr>
          <w:rFonts w:ascii="Tahoma" w:eastAsia="Tahoma" w:hAnsi="Tahoma" w:cs="Tahoma"/>
          <w:i/>
          <w:spacing w:val="-13"/>
          <w:sz w:val="23"/>
          <w:szCs w:val="22"/>
          <w:lang w:eastAsia="en-US"/>
        </w:rPr>
        <w:t xml:space="preserve"> </w:t>
      </w:r>
      <w:r w:rsidRPr="0018112B">
        <w:rPr>
          <w:rFonts w:ascii="Tahoma" w:eastAsia="Tahoma" w:hAnsi="Tahoma" w:cs="Tahoma"/>
          <w:i/>
          <w:spacing w:val="-3"/>
          <w:sz w:val="23"/>
          <w:szCs w:val="22"/>
          <w:lang w:eastAsia="en-US"/>
        </w:rPr>
        <w:t>stated</w:t>
      </w:r>
      <w:r w:rsidRPr="0018112B">
        <w:rPr>
          <w:rFonts w:ascii="Tahoma" w:eastAsia="Tahoma" w:hAnsi="Tahoma" w:cs="Tahoma"/>
          <w:i/>
          <w:spacing w:val="-11"/>
          <w:sz w:val="23"/>
          <w:szCs w:val="22"/>
          <w:lang w:eastAsia="en-US"/>
        </w:rPr>
        <w:t xml:space="preserve"> </w:t>
      </w:r>
      <w:r w:rsidRPr="0018112B">
        <w:rPr>
          <w:rFonts w:ascii="Tahoma" w:eastAsia="Tahoma" w:hAnsi="Tahoma" w:cs="Tahoma"/>
          <w:i/>
          <w:sz w:val="23"/>
          <w:szCs w:val="22"/>
          <w:lang w:eastAsia="en-US"/>
        </w:rPr>
        <w:t>in</w:t>
      </w:r>
      <w:r w:rsidRPr="0018112B">
        <w:rPr>
          <w:rFonts w:ascii="Tahoma" w:eastAsia="Tahoma" w:hAnsi="Tahoma" w:cs="Tahoma"/>
          <w:i/>
          <w:spacing w:val="-12"/>
          <w:sz w:val="23"/>
          <w:szCs w:val="22"/>
          <w:lang w:eastAsia="en-US"/>
        </w:rPr>
        <w:t xml:space="preserve"> </w:t>
      </w:r>
      <w:r w:rsidRPr="0018112B">
        <w:rPr>
          <w:rFonts w:ascii="Tahoma" w:eastAsia="Tahoma" w:hAnsi="Tahoma" w:cs="Tahoma"/>
          <w:i/>
          <w:spacing w:val="-3"/>
          <w:sz w:val="23"/>
          <w:szCs w:val="22"/>
          <w:lang w:eastAsia="en-US"/>
        </w:rPr>
        <w:t>above-mentioned</w:t>
      </w:r>
      <w:r w:rsidRPr="0018112B">
        <w:rPr>
          <w:rFonts w:ascii="Tahoma" w:eastAsia="Tahoma" w:hAnsi="Tahoma" w:cs="Tahoma"/>
          <w:i/>
          <w:spacing w:val="-9"/>
          <w:sz w:val="23"/>
          <w:szCs w:val="22"/>
          <w:lang w:eastAsia="en-US"/>
        </w:rPr>
        <w:t xml:space="preserve"> </w:t>
      </w:r>
      <w:r w:rsidR="009D171E">
        <w:rPr>
          <w:rFonts w:ascii="Tahoma" w:eastAsia="Tahoma" w:hAnsi="Tahoma" w:cs="Tahoma"/>
          <w:i/>
          <w:spacing w:val="-3"/>
          <w:sz w:val="23"/>
          <w:szCs w:val="22"/>
          <w:lang w:eastAsia="en-US"/>
        </w:rPr>
        <w:t>contract</w:t>
      </w:r>
      <w:r w:rsidRPr="0018112B">
        <w:rPr>
          <w:rFonts w:ascii="Tahoma" w:eastAsia="Tahoma" w:hAnsi="Tahoma" w:cs="Tahoma"/>
          <w:i/>
          <w:spacing w:val="-3"/>
          <w:sz w:val="23"/>
          <w:szCs w:val="22"/>
          <w:lang w:eastAsia="en-US"/>
        </w:rPr>
        <w:t>.</w:t>
      </w:r>
    </w:p>
    <w:p w14:paraId="5B6F29BF" w14:textId="77777777" w:rsidR="00941982" w:rsidRPr="0018112B" w:rsidRDefault="00941982" w:rsidP="00941982">
      <w:pPr>
        <w:widowControl w:val="0"/>
        <w:autoSpaceDE w:val="0"/>
        <w:autoSpaceDN w:val="0"/>
        <w:spacing w:before="11"/>
        <w:jc w:val="left"/>
        <w:rPr>
          <w:rFonts w:ascii="Tahoma" w:eastAsia="Tahoma" w:hAnsi="Tahoma" w:cs="Tahoma"/>
          <w:i/>
          <w:sz w:val="21"/>
          <w:szCs w:val="22"/>
          <w:lang w:eastAsia="en-US"/>
        </w:rPr>
      </w:pPr>
    </w:p>
    <w:p w14:paraId="52A17381" w14:textId="77777777" w:rsidR="00941982" w:rsidRPr="0018112B" w:rsidRDefault="00941982" w:rsidP="00941982">
      <w:pPr>
        <w:widowControl w:val="0"/>
        <w:autoSpaceDE w:val="0"/>
        <w:autoSpaceDN w:val="0"/>
        <w:spacing w:line="237" w:lineRule="auto"/>
        <w:ind w:left="460" w:right="111"/>
        <w:rPr>
          <w:rFonts w:ascii="Tahoma" w:eastAsia="Tahoma" w:hAnsi="Tahoma" w:cs="Tahoma"/>
          <w:sz w:val="22"/>
          <w:szCs w:val="22"/>
          <w:lang w:eastAsia="en-US"/>
        </w:rPr>
      </w:pPr>
      <w:r w:rsidRPr="0018112B">
        <w:rPr>
          <w:rFonts w:ascii="Tahoma" w:eastAsia="Tahoma" w:hAnsi="Tahoma" w:cs="Tahoma"/>
          <w:sz w:val="22"/>
          <w:szCs w:val="22"/>
          <w:lang w:eastAsia="en-US"/>
        </w:rPr>
        <w:t xml:space="preserve">It </w:t>
      </w:r>
      <w:r>
        <w:rPr>
          <w:rFonts w:ascii="Tahoma" w:eastAsia="Tahoma" w:hAnsi="Tahoma" w:cs="Tahoma"/>
          <w:spacing w:val="-3"/>
          <w:sz w:val="22"/>
          <w:szCs w:val="22"/>
          <w:lang w:eastAsia="en-US"/>
        </w:rPr>
        <w:t xml:space="preserve">May </w:t>
      </w:r>
      <w:r w:rsidRPr="0018112B">
        <w:rPr>
          <w:rFonts w:ascii="Tahoma" w:eastAsia="Tahoma" w:hAnsi="Tahoma" w:cs="Tahoma"/>
          <w:spacing w:val="-3"/>
          <w:sz w:val="22"/>
          <w:szCs w:val="22"/>
          <w:lang w:eastAsia="en-US"/>
        </w:rPr>
        <w:t xml:space="preserve">also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downloaded </w:t>
      </w:r>
      <w:r w:rsidRPr="0018112B">
        <w:rPr>
          <w:rFonts w:ascii="Tahoma" w:eastAsia="Tahoma" w:hAnsi="Tahoma" w:cs="Tahoma"/>
          <w:sz w:val="22"/>
          <w:szCs w:val="22"/>
          <w:lang w:eastAsia="en-US"/>
        </w:rPr>
        <w:t xml:space="preserve">free of </w:t>
      </w:r>
      <w:r w:rsidRPr="0018112B">
        <w:rPr>
          <w:rFonts w:ascii="Tahoma" w:eastAsia="Tahoma" w:hAnsi="Tahoma" w:cs="Tahoma"/>
          <w:spacing w:val="-3"/>
          <w:sz w:val="22"/>
          <w:szCs w:val="22"/>
          <w:lang w:eastAsia="en-US"/>
        </w:rPr>
        <w:t xml:space="preserve">charge </w:t>
      </w:r>
      <w:r w:rsidRPr="0018112B">
        <w:rPr>
          <w:rFonts w:ascii="Tahoma" w:eastAsia="Tahoma" w:hAnsi="Tahoma" w:cs="Tahoma"/>
          <w:sz w:val="22"/>
          <w:szCs w:val="22"/>
          <w:lang w:eastAsia="en-US"/>
        </w:rPr>
        <w:t xml:space="preserve">from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website </w:t>
      </w:r>
      <w:r w:rsidRPr="0018112B">
        <w:rPr>
          <w:rFonts w:ascii="Tahoma" w:eastAsia="Tahoma" w:hAnsi="Tahoma" w:cs="Tahoma"/>
          <w:sz w:val="22"/>
          <w:szCs w:val="22"/>
          <w:lang w:eastAsia="en-US"/>
        </w:rPr>
        <w:t xml:space="preserve">of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Philippine Government Electronic</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Procurement</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3"/>
          <w:sz w:val="22"/>
          <w:szCs w:val="22"/>
          <w:lang w:eastAsia="en-US"/>
        </w:rPr>
        <w:t>System</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w:t>
      </w:r>
      <w:proofErr w:type="spellStart"/>
      <w:r w:rsidRPr="0018112B">
        <w:rPr>
          <w:rFonts w:ascii="Tahoma" w:eastAsia="Tahoma" w:hAnsi="Tahoma" w:cs="Tahoma"/>
          <w:spacing w:val="-3"/>
          <w:sz w:val="22"/>
          <w:szCs w:val="22"/>
          <w:lang w:eastAsia="en-US"/>
        </w:rPr>
        <w:t>PhilGEPS</w:t>
      </w:r>
      <w:proofErr w:type="spellEnd"/>
      <w:r w:rsidRPr="0018112B">
        <w:rPr>
          <w:rFonts w:ascii="Tahoma" w:eastAsia="Tahoma" w:hAnsi="Tahoma" w:cs="Tahoma"/>
          <w:spacing w:val="-3"/>
          <w:sz w:val="22"/>
          <w:szCs w:val="22"/>
          <w:lang w:eastAsia="en-US"/>
        </w:rPr>
        <w:t>)</w:t>
      </w:r>
      <w:r w:rsidRPr="0018112B">
        <w:rPr>
          <w:rFonts w:ascii="Tahoma" w:eastAsia="Tahoma" w:hAnsi="Tahoma" w:cs="Tahoma"/>
          <w:spacing w:val="-11"/>
          <w:sz w:val="22"/>
          <w:szCs w:val="22"/>
          <w:lang w:eastAsia="en-US"/>
        </w:rPr>
        <w:t xml:space="preserve"> </w:t>
      </w:r>
      <w:r w:rsidRPr="0018112B">
        <w:rPr>
          <w:rFonts w:ascii="Tahoma" w:eastAsia="Tahoma" w:hAnsi="Tahoma" w:cs="Tahoma"/>
          <w:spacing w:val="-3"/>
          <w:sz w:val="22"/>
          <w:szCs w:val="22"/>
          <w:lang w:eastAsia="en-US"/>
        </w:rPr>
        <w:t>and</w:t>
      </w:r>
      <w:r w:rsidRPr="0018112B">
        <w:rPr>
          <w:rFonts w:ascii="Tahoma" w:eastAsia="Tahoma" w:hAnsi="Tahoma" w:cs="Tahoma"/>
          <w:spacing w:val="-11"/>
          <w:sz w:val="22"/>
          <w:szCs w:val="22"/>
          <w:lang w:eastAsia="en-US"/>
        </w:rPr>
        <w:t xml:space="preserve"> </w:t>
      </w:r>
      <w:r w:rsidRPr="0018112B">
        <w:rPr>
          <w:rFonts w:ascii="Tahoma" w:eastAsia="Tahoma" w:hAnsi="Tahoma" w:cs="Tahoma"/>
          <w:sz w:val="22"/>
          <w:szCs w:val="22"/>
          <w:lang w:eastAsia="en-US"/>
        </w:rPr>
        <w:t>the</w:t>
      </w:r>
      <w:r w:rsidRPr="0018112B">
        <w:rPr>
          <w:rFonts w:ascii="Tahoma" w:eastAsia="Tahoma" w:hAnsi="Tahoma" w:cs="Tahoma"/>
          <w:spacing w:val="-10"/>
          <w:sz w:val="22"/>
          <w:szCs w:val="22"/>
          <w:lang w:eastAsia="en-US"/>
        </w:rPr>
        <w:t xml:space="preserve"> </w:t>
      </w:r>
      <w:r w:rsidRPr="0018112B">
        <w:rPr>
          <w:rFonts w:ascii="Tahoma" w:eastAsia="Tahoma" w:hAnsi="Tahoma" w:cs="Tahoma"/>
          <w:spacing w:val="-3"/>
          <w:sz w:val="22"/>
          <w:szCs w:val="22"/>
          <w:lang w:eastAsia="en-US"/>
        </w:rPr>
        <w:t>website</w:t>
      </w:r>
      <w:r w:rsidRPr="0018112B">
        <w:rPr>
          <w:rFonts w:ascii="Tahoma" w:eastAsia="Tahoma" w:hAnsi="Tahoma" w:cs="Tahoma"/>
          <w:spacing w:val="-12"/>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12"/>
          <w:sz w:val="22"/>
          <w:szCs w:val="22"/>
          <w:lang w:eastAsia="en-US"/>
        </w:rPr>
        <w:t xml:space="preserve"> </w:t>
      </w:r>
      <w:r w:rsidRPr="0018112B">
        <w:rPr>
          <w:rFonts w:ascii="Tahoma" w:eastAsia="Tahoma" w:hAnsi="Tahoma" w:cs="Tahoma"/>
          <w:spacing w:val="-3"/>
          <w:sz w:val="22"/>
          <w:szCs w:val="22"/>
          <w:lang w:eastAsia="en-US"/>
        </w:rPr>
        <w:t>Procuring</w:t>
      </w:r>
      <w:r w:rsidRPr="0018112B">
        <w:rPr>
          <w:rFonts w:ascii="Tahoma" w:eastAsia="Tahoma" w:hAnsi="Tahoma" w:cs="Tahoma"/>
          <w:spacing w:val="-11"/>
          <w:sz w:val="22"/>
          <w:szCs w:val="22"/>
          <w:lang w:eastAsia="en-US"/>
        </w:rPr>
        <w:t xml:space="preserve"> </w:t>
      </w:r>
      <w:r w:rsidRPr="0018112B">
        <w:rPr>
          <w:rFonts w:ascii="Tahoma" w:eastAsia="Tahoma" w:hAnsi="Tahoma" w:cs="Tahoma"/>
          <w:sz w:val="22"/>
          <w:szCs w:val="22"/>
          <w:lang w:eastAsia="en-US"/>
        </w:rPr>
        <w:t>Entity</w:t>
      </w:r>
      <w:r w:rsidRPr="0018112B">
        <w:rPr>
          <w:rFonts w:ascii="Tahoma" w:eastAsia="Tahoma" w:hAnsi="Tahoma" w:cs="Tahoma"/>
          <w:i/>
          <w:sz w:val="23"/>
          <w:szCs w:val="22"/>
          <w:lang w:eastAsia="en-US"/>
        </w:rPr>
        <w:t>,</w:t>
      </w:r>
      <w:r w:rsidRPr="0018112B">
        <w:rPr>
          <w:rFonts w:ascii="Tahoma" w:eastAsia="Tahoma" w:hAnsi="Tahoma" w:cs="Tahoma"/>
          <w:i/>
          <w:spacing w:val="-14"/>
          <w:sz w:val="23"/>
          <w:szCs w:val="22"/>
          <w:lang w:eastAsia="en-US"/>
        </w:rPr>
        <w:t xml:space="preserve"> </w:t>
      </w:r>
      <w:r w:rsidRPr="0018112B">
        <w:rPr>
          <w:rFonts w:ascii="Tahoma" w:eastAsia="Tahoma" w:hAnsi="Tahoma" w:cs="Tahoma"/>
          <w:spacing w:val="-3"/>
          <w:sz w:val="22"/>
          <w:szCs w:val="22"/>
          <w:lang w:eastAsia="en-US"/>
        </w:rPr>
        <w:t xml:space="preserve">provided that Bidders shall pay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applicable fee </w:t>
      </w:r>
      <w:r w:rsidRPr="0018112B">
        <w:rPr>
          <w:rFonts w:ascii="Tahoma" w:eastAsia="Tahoma" w:hAnsi="Tahoma" w:cs="Tahoma"/>
          <w:sz w:val="22"/>
          <w:szCs w:val="22"/>
          <w:lang w:eastAsia="en-US"/>
        </w:rPr>
        <w:t xml:space="preserve">for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Bidding Documents </w:t>
      </w:r>
      <w:r w:rsidRPr="0018112B">
        <w:rPr>
          <w:rFonts w:ascii="Tahoma" w:eastAsia="Tahoma" w:hAnsi="Tahoma" w:cs="Tahoma"/>
          <w:sz w:val="22"/>
          <w:szCs w:val="22"/>
          <w:lang w:eastAsia="en-US"/>
        </w:rPr>
        <w:t xml:space="preserve">not </w:t>
      </w:r>
      <w:r w:rsidRPr="0018112B">
        <w:rPr>
          <w:rFonts w:ascii="Tahoma" w:eastAsia="Tahoma" w:hAnsi="Tahoma" w:cs="Tahoma"/>
          <w:spacing w:val="-3"/>
          <w:sz w:val="22"/>
          <w:szCs w:val="22"/>
          <w:lang w:eastAsia="en-US"/>
        </w:rPr>
        <w:t xml:space="preserve">later than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submission </w:t>
      </w:r>
      <w:r w:rsidRPr="0018112B">
        <w:rPr>
          <w:rFonts w:ascii="Tahoma" w:eastAsia="Tahoma" w:hAnsi="Tahoma" w:cs="Tahoma"/>
          <w:sz w:val="22"/>
          <w:szCs w:val="22"/>
          <w:lang w:eastAsia="en-US"/>
        </w:rPr>
        <w:t>of their</w:t>
      </w:r>
      <w:r w:rsidRPr="0018112B">
        <w:rPr>
          <w:rFonts w:ascii="Tahoma" w:eastAsia="Tahoma" w:hAnsi="Tahoma" w:cs="Tahoma"/>
          <w:spacing w:val="-13"/>
          <w:sz w:val="22"/>
          <w:szCs w:val="22"/>
          <w:lang w:eastAsia="en-US"/>
        </w:rPr>
        <w:t xml:space="preserve"> </w:t>
      </w:r>
      <w:r w:rsidRPr="0018112B">
        <w:rPr>
          <w:rFonts w:ascii="Tahoma" w:eastAsia="Tahoma" w:hAnsi="Tahoma" w:cs="Tahoma"/>
          <w:spacing w:val="-3"/>
          <w:sz w:val="22"/>
          <w:szCs w:val="22"/>
          <w:lang w:eastAsia="en-US"/>
        </w:rPr>
        <w:t>bids.</w:t>
      </w:r>
    </w:p>
    <w:p w14:paraId="16D90404" w14:textId="77777777" w:rsidR="00941982" w:rsidRPr="0018112B" w:rsidRDefault="00941982" w:rsidP="00941982">
      <w:pPr>
        <w:widowControl w:val="0"/>
        <w:autoSpaceDE w:val="0"/>
        <w:autoSpaceDN w:val="0"/>
        <w:spacing w:before="4"/>
        <w:jc w:val="left"/>
        <w:rPr>
          <w:rFonts w:ascii="Tahoma" w:eastAsia="Tahoma" w:hAnsi="Tahoma" w:cs="Tahoma"/>
          <w:sz w:val="22"/>
          <w:szCs w:val="22"/>
          <w:lang w:eastAsia="en-US"/>
        </w:rPr>
      </w:pPr>
    </w:p>
    <w:p w14:paraId="1E7BD35D" w14:textId="62D06241" w:rsidR="00941982" w:rsidRPr="006F7CB0" w:rsidRDefault="00941982" w:rsidP="00941982">
      <w:pPr>
        <w:widowControl w:val="0"/>
        <w:numPr>
          <w:ilvl w:val="0"/>
          <w:numId w:val="1"/>
        </w:numPr>
        <w:tabs>
          <w:tab w:val="left" w:pos="461"/>
        </w:tabs>
        <w:autoSpaceDE w:val="0"/>
        <w:autoSpaceDN w:val="0"/>
        <w:spacing w:line="235" w:lineRule="auto"/>
        <w:ind w:right="115"/>
        <w:rPr>
          <w:rFonts w:ascii="Tahoma" w:eastAsia="Tahoma" w:hAnsi="Tahoma" w:cs="Tahoma"/>
          <w:sz w:val="22"/>
          <w:szCs w:val="22"/>
          <w:lang w:eastAsia="en-US"/>
        </w:rPr>
      </w:pPr>
      <w:r w:rsidRPr="0018112B">
        <w:rPr>
          <w:rFonts w:ascii="Tahoma" w:eastAsia="Tahoma" w:hAnsi="Tahoma" w:cs="Tahoma"/>
          <w:spacing w:val="-3"/>
          <w:sz w:val="22"/>
          <w:szCs w:val="22"/>
          <w:lang w:eastAsia="en-US"/>
        </w:rPr>
        <w:t xml:space="preserve">Bids must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 xml:space="preserve">duly received </w:t>
      </w:r>
      <w:r w:rsidRPr="0018112B">
        <w:rPr>
          <w:rFonts w:ascii="Tahoma" w:eastAsia="Tahoma" w:hAnsi="Tahoma" w:cs="Tahoma"/>
          <w:sz w:val="22"/>
          <w:szCs w:val="22"/>
          <w:lang w:eastAsia="en-US"/>
        </w:rPr>
        <w:t xml:space="preserve">by </w:t>
      </w:r>
      <w:r w:rsidRPr="0018112B">
        <w:rPr>
          <w:rFonts w:ascii="Tahoma" w:eastAsia="Tahoma" w:hAnsi="Tahoma" w:cs="Tahoma"/>
          <w:spacing w:val="-2"/>
          <w:sz w:val="22"/>
          <w:szCs w:val="22"/>
          <w:lang w:eastAsia="en-US"/>
        </w:rPr>
        <w:t xml:space="preserve">the </w:t>
      </w:r>
      <w:r w:rsidRPr="0018112B">
        <w:rPr>
          <w:rFonts w:ascii="Tahoma" w:eastAsia="Tahoma" w:hAnsi="Tahoma" w:cs="Tahoma"/>
          <w:sz w:val="22"/>
          <w:szCs w:val="22"/>
          <w:lang w:eastAsia="en-US"/>
        </w:rPr>
        <w:t xml:space="preserve">BAC </w:t>
      </w:r>
      <w:r w:rsidRPr="0018112B">
        <w:rPr>
          <w:rFonts w:ascii="Tahoma" w:eastAsia="Tahoma" w:hAnsi="Tahoma" w:cs="Tahoma"/>
          <w:spacing w:val="-3"/>
          <w:sz w:val="22"/>
          <w:szCs w:val="22"/>
          <w:lang w:eastAsia="en-US"/>
        </w:rPr>
        <w:t xml:space="preserve">Secretariat </w:t>
      </w:r>
      <w:r w:rsidRPr="0018112B">
        <w:rPr>
          <w:rFonts w:ascii="Tahoma" w:eastAsia="Tahoma" w:hAnsi="Tahoma" w:cs="Tahoma"/>
          <w:sz w:val="22"/>
          <w:szCs w:val="22"/>
          <w:lang w:eastAsia="en-US"/>
        </w:rPr>
        <w:t xml:space="preserve">at </w:t>
      </w:r>
      <w:r w:rsidRPr="0018112B">
        <w:rPr>
          <w:rFonts w:ascii="Tahoma" w:eastAsia="Tahoma" w:hAnsi="Tahoma" w:cs="Tahoma"/>
          <w:spacing w:val="-2"/>
          <w:sz w:val="22"/>
          <w:szCs w:val="22"/>
          <w:lang w:eastAsia="en-US"/>
        </w:rPr>
        <w:t xml:space="preserve">the </w:t>
      </w:r>
      <w:r w:rsidRPr="0018112B">
        <w:rPr>
          <w:rFonts w:ascii="Tahoma" w:eastAsia="Tahoma" w:hAnsi="Tahoma" w:cs="Tahoma"/>
          <w:spacing w:val="-3"/>
          <w:sz w:val="22"/>
          <w:szCs w:val="22"/>
          <w:lang w:eastAsia="en-US"/>
        </w:rPr>
        <w:t xml:space="preserve">address </w:t>
      </w:r>
      <w:r w:rsidRPr="0018112B">
        <w:rPr>
          <w:rFonts w:ascii="Tahoma" w:eastAsia="Tahoma" w:hAnsi="Tahoma" w:cs="Tahoma"/>
          <w:sz w:val="22"/>
          <w:szCs w:val="22"/>
          <w:lang w:eastAsia="en-US"/>
        </w:rPr>
        <w:t xml:space="preserve">below on or </w:t>
      </w:r>
      <w:proofErr w:type="gramStart"/>
      <w:r w:rsidRPr="0018112B">
        <w:rPr>
          <w:rFonts w:ascii="Tahoma" w:eastAsia="Tahoma" w:hAnsi="Tahoma" w:cs="Tahoma"/>
          <w:spacing w:val="-3"/>
          <w:sz w:val="22"/>
          <w:szCs w:val="22"/>
          <w:lang w:eastAsia="en-US"/>
        </w:rPr>
        <w:t xml:space="preserve">before </w:t>
      </w:r>
      <w:r w:rsidR="00DB39A0">
        <w:rPr>
          <w:rFonts w:ascii="Tahoma" w:eastAsia="Tahoma" w:hAnsi="Tahoma" w:cs="Tahoma"/>
          <w:spacing w:val="-3"/>
          <w:sz w:val="22"/>
          <w:szCs w:val="22"/>
          <w:lang w:eastAsia="en-US"/>
        </w:rPr>
        <w:t xml:space="preserve"> </w:t>
      </w:r>
      <w:r w:rsidR="00DB39A0" w:rsidRPr="00DB39A0">
        <w:rPr>
          <w:rFonts w:ascii="Tahoma" w:eastAsia="Tahoma" w:hAnsi="Tahoma" w:cs="Tahoma"/>
          <w:b/>
          <w:i/>
          <w:spacing w:val="-3"/>
          <w:sz w:val="23"/>
          <w:szCs w:val="22"/>
          <w:lang w:eastAsia="en-US"/>
        </w:rPr>
        <w:t>April</w:t>
      </w:r>
      <w:proofErr w:type="gramEnd"/>
      <w:r w:rsidR="00DB39A0" w:rsidRPr="00DB39A0">
        <w:rPr>
          <w:rFonts w:ascii="Tahoma" w:eastAsia="Tahoma" w:hAnsi="Tahoma" w:cs="Tahoma"/>
          <w:b/>
          <w:i/>
          <w:spacing w:val="-3"/>
          <w:sz w:val="23"/>
          <w:szCs w:val="22"/>
          <w:lang w:eastAsia="en-US"/>
        </w:rPr>
        <w:t xml:space="preserve"> 3, 2025 </w:t>
      </w:r>
      <w:r w:rsidRPr="006F7CB0">
        <w:rPr>
          <w:rFonts w:ascii="Tahoma" w:eastAsia="Tahoma" w:hAnsi="Tahoma" w:cs="Tahoma"/>
          <w:i/>
          <w:sz w:val="23"/>
          <w:szCs w:val="22"/>
          <w:lang w:eastAsia="en-US"/>
        </w:rPr>
        <w:t>at</w:t>
      </w:r>
      <w:r w:rsidRPr="006F7CB0">
        <w:rPr>
          <w:rFonts w:ascii="Tahoma" w:eastAsia="Tahoma" w:hAnsi="Tahoma" w:cs="Tahoma"/>
          <w:i/>
          <w:spacing w:val="-16"/>
          <w:sz w:val="23"/>
          <w:szCs w:val="22"/>
          <w:lang w:eastAsia="en-US"/>
        </w:rPr>
        <w:t xml:space="preserve"> </w:t>
      </w:r>
      <w:r w:rsidRPr="006F7CB0">
        <w:rPr>
          <w:rFonts w:ascii="Tahoma" w:eastAsia="Tahoma" w:hAnsi="Tahoma" w:cs="Tahoma"/>
          <w:i/>
          <w:spacing w:val="-3"/>
          <w:sz w:val="23"/>
          <w:szCs w:val="22"/>
          <w:lang w:eastAsia="en-US"/>
        </w:rPr>
        <w:t>10:00</w:t>
      </w:r>
      <w:r w:rsidRPr="006F7CB0">
        <w:rPr>
          <w:rFonts w:ascii="Tahoma" w:eastAsia="Tahoma" w:hAnsi="Tahoma" w:cs="Tahoma"/>
          <w:i/>
          <w:spacing w:val="-15"/>
          <w:sz w:val="23"/>
          <w:szCs w:val="22"/>
          <w:lang w:eastAsia="en-US"/>
        </w:rPr>
        <w:t xml:space="preserve"> </w:t>
      </w:r>
      <w:r w:rsidRPr="006F7CB0">
        <w:rPr>
          <w:rFonts w:ascii="Tahoma" w:eastAsia="Tahoma" w:hAnsi="Tahoma" w:cs="Tahoma"/>
          <w:i/>
          <w:sz w:val="23"/>
          <w:szCs w:val="22"/>
          <w:lang w:eastAsia="en-US"/>
        </w:rPr>
        <w:t>AM.</w:t>
      </w:r>
      <w:r w:rsidRPr="006F7CB0">
        <w:rPr>
          <w:rFonts w:ascii="Tahoma" w:eastAsia="Tahoma" w:hAnsi="Tahoma" w:cs="Tahoma"/>
          <w:i/>
          <w:spacing w:val="-14"/>
          <w:sz w:val="23"/>
          <w:szCs w:val="22"/>
          <w:lang w:eastAsia="en-US"/>
        </w:rPr>
        <w:t xml:space="preserve"> </w:t>
      </w:r>
      <w:r w:rsidRPr="006F7CB0">
        <w:rPr>
          <w:rFonts w:ascii="Tahoma" w:eastAsia="Tahoma" w:hAnsi="Tahoma" w:cs="Tahoma"/>
          <w:sz w:val="22"/>
          <w:szCs w:val="22"/>
          <w:lang w:eastAsia="en-US"/>
        </w:rPr>
        <w:t>All</w:t>
      </w:r>
      <w:r w:rsidRPr="006F7CB0">
        <w:rPr>
          <w:rFonts w:ascii="Tahoma" w:eastAsia="Tahoma" w:hAnsi="Tahoma" w:cs="Tahoma"/>
          <w:spacing w:val="-12"/>
          <w:sz w:val="22"/>
          <w:szCs w:val="22"/>
          <w:lang w:eastAsia="en-US"/>
        </w:rPr>
        <w:t xml:space="preserve"> </w:t>
      </w:r>
      <w:r w:rsidRPr="006F7CB0">
        <w:rPr>
          <w:rFonts w:ascii="Tahoma" w:eastAsia="Tahoma" w:hAnsi="Tahoma" w:cs="Tahoma"/>
          <w:sz w:val="22"/>
          <w:szCs w:val="22"/>
          <w:lang w:eastAsia="en-US"/>
        </w:rPr>
        <w:t>Bids</w:t>
      </w:r>
      <w:r w:rsidRPr="006F7CB0">
        <w:rPr>
          <w:rFonts w:ascii="Tahoma" w:eastAsia="Tahoma" w:hAnsi="Tahoma" w:cs="Tahoma"/>
          <w:spacing w:val="-12"/>
          <w:sz w:val="22"/>
          <w:szCs w:val="22"/>
          <w:lang w:eastAsia="en-US"/>
        </w:rPr>
        <w:t xml:space="preserve"> </w:t>
      </w:r>
      <w:r w:rsidRPr="006F7CB0">
        <w:rPr>
          <w:rFonts w:ascii="Tahoma" w:eastAsia="Tahoma" w:hAnsi="Tahoma" w:cs="Tahoma"/>
          <w:spacing w:val="-3"/>
          <w:sz w:val="22"/>
          <w:szCs w:val="22"/>
          <w:lang w:eastAsia="en-US"/>
        </w:rPr>
        <w:t>must</w:t>
      </w:r>
      <w:r w:rsidRPr="006F7CB0">
        <w:rPr>
          <w:rFonts w:ascii="Tahoma" w:eastAsia="Tahoma" w:hAnsi="Tahoma" w:cs="Tahoma"/>
          <w:spacing w:val="-8"/>
          <w:sz w:val="22"/>
          <w:szCs w:val="22"/>
          <w:lang w:eastAsia="en-US"/>
        </w:rPr>
        <w:t xml:space="preserve"> </w:t>
      </w:r>
      <w:r w:rsidRPr="006F7CB0">
        <w:rPr>
          <w:rFonts w:ascii="Tahoma" w:eastAsia="Tahoma" w:hAnsi="Tahoma" w:cs="Tahoma"/>
          <w:sz w:val="22"/>
          <w:szCs w:val="22"/>
          <w:lang w:eastAsia="en-US"/>
        </w:rPr>
        <w:t>be</w:t>
      </w:r>
      <w:r w:rsidRPr="006F7CB0">
        <w:rPr>
          <w:rFonts w:ascii="Tahoma" w:eastAsia="Tahoma" w:hAnsi="Tahoma" w:cs="Tahoma"/>
          <w:spacing w:val="-13"/>
          <w:sz w:val="22"/>
          <w:szCs w:val="22"/>
          <w:lang w:eastAsia="en-US"/>
        </w:rPr>
        <w:t xml:space="preserve"> </w:t>
      </w:r>
      <w:r w:rsidRPr="006F7CB0">
        <w:rPr>
          <w:rFonts w:ascii="Tahoma" w:eastAsia="Tahoma" w:hAnsi="Tahoma" w:cs="Tahoma"/>
          <w:spacing w:val="-3"/>
          <w:sz w:val="22"/>
          <w:szCs w:val="22"/>
          <w:lang w:eastAsia="en-US"/>
        </w:rPr>
        <w:t>accompanied</w:t>
      </w:r>
      <w:r w:rsidRPr="006F7CB0">
        <w:rPr>
          <w:rFonts w:ascii="Tahoma" w:eastAsia="Tahoma" w:hAnsi="Tahoma" w:cs="Tahoma"/>
          <w:spacing w:val="-11"/>
          <w:sz w:val="22"/>
          <w:szCs w:val="22"/>
          <w:lang w:eastAsia="en-US"/>
        </w:rPr>
        <w:t xml:space="preserve"> </w:t>
      </w:r>
      <w:r w:rsidRPr="006F7CB0">
        <w:rPr>
          <w:rFonts w:ascii="Tahoma" w:eastAsia="Tahoma" w:hAnsi="Tahoma" w:cs="Tahoma"/>
          <w:sz w:val="22"/>
          <w:szCs w:val="22"/>
          <w:lang w:eastAsia="en-US"/>
        </w:rPr>
        <w:t>by</w:t>
      </w:r>
      <w:r w:rsidRPr="006F7CB0">
        <w:rPr>
          <w:rFonts w:ascii="Tahoma" w:eastAsia="Tahoma" w:hAnsi="Tahoma" w:cs="Tahoma"/>
          <w:spacing w:val="-11"/>
          <w:sz w:val="22"/>
          <w:szCs w:val="22"/>
          <w:lang w:eastAsia="en-US"/>
        </w:rPr>
        <w:t xml:space="preserve"> </w:t>
      </w:r>
      <w:r w:rsidRPr="006F7CB0">
        <w:rPr>
          <w:rFonts w:ascii="Tahoma" w:eastAsia="Tahoma" w:hAnsi="Tahoma" w:cs="Tahoma"/>
          <w:sz w:val="22"/>
          <w:szCs w:val="22"/>
          <w:lang w:eastAsia="en-US"/>
        </w:rPr>
        <w:t>a</w:t>
      </w:r>
      <w:r w:rsidRPr="006F7CB0">
        <w:rPr>
          <w:rFonts w:ascii="Tahoma" w:eastAsia="Tahoma" w:hAnsi="Tahoma" w:cs="Tahoma"/>
          <w:spacing w:val="-12"/>
          <w:sz w:val="22"/>
          <w:szCs w:val="22"/>
          <w:lang w:eastAsia="en-US"/>
        </w:rPr>
        <w:t xml:space="preserve"> </w:t>
      </w:r>
      <w:r w:rsidRPr="006F7CB0">
        <w:rPr>
          <w:rFonts w:ascii="Tahoma" w:eastAsia="Tahoma" w:hAnsi="Tahoma" w:cs="Tahoma"/>
          <w:sz w:val="22"/>
          <w:szCs w:val="22"/>
          <w:lang w:eastAsia="en-US"/>
        </w:rPr>
        <w:t>bid</w:t>
      </w:r>
      <w:r w:rsidRPr="006F7CB0">
        <w:rPr>
          <w:rFonts w:ascii="Tahoma" w:eastAsia="Tahoma" w:hAnsi="Tahoma" w:cs="Tahoma"/>
          <w:spacing w:val="-8"/>
          <w:sz w:val="22"/>
          <w:szCs w:val="22"/>
          <w:lang w:eastAsia="en-US"/>
        </w:rPr>
        <w:t xml:space="preserve"> </w:t>
      </w:r>
      <w:r w:rsidRPr="006F7CB0">
        <w:rPr>
          <w:rFonts w:ascii="Tahoma" w:eastAsia="Tahoma" w:hAnsi="Tahoma" w:cs="Tahoma"/>
          <w:spacing w:val="-3"/>
          <w:sz w:val="22"/>
          <w:szCs w:val="22"/>
          <w:lang w:eastAsia="en-US"/>
        </w:rPr>
        <w:t>security</w:t>
      </w:r>
      <w:r w:rsidRPr="006F7CB0">
        <w:rPr>
          <w:rFonts w:ascii="Tahoma" w:eastAsia="Tahoma" w:hAnsi="Tahoma" w:cs="Tahoma"/>
          <w:spacing w:val="-11"/>
          <w:sz w:val="22"/>
          <w:szCs w:val="22"/>
          <w:lang w:eastAsia="en-US"/>
        </w:rPr>
        <w:t xml:space="preserve"> </w:t>
      </w:r>
      <w:r w:rsidRPr="006F7CB0">
        <w:rPr>
          <w:rFonts w:ascii="Tahoma" w:eastAsia="Tahoma" w:hAnsi="Tahoma" w:cs="Tahoma"/>
          <w:sz w:val="22"/>
          <w:szCs w:val="22"/>
          <w:lang w:eastAsia="en-US"/>
        </w:rPr>
        <w:t>in</w:t>
      </w:r>
      <w:r w:rsidRPr="006F7CB0">
        <w:rPr>
          <w:rFonts w:ascii="Tahoma" w:eastAsia="Tahoma" w:hAnsi="Tahoma" w:cs="Tahoma"/>
          <w:spacing w:val="-12"/>
          <w:sz w:val="22"/>
          <w:szCs w:val="22"/>
          <w:lang w:eastAsia="en-US"/>
        </w:rPr>
        <w:t xml:space="preserve"> </w:t>
      </w:r>
      <w:r w:rsidRPr="006F7CB0">
        <w:rPr>
          <w:rFonts w:ascii="Tahoma" w:eastAsia="Tahoma" w:hAnsi="Tahoma" w:cs="Tahoma"/>
          <w:sz w:val="22"/>
          <w:szCs w:val="22"/>
          <w:lang w:eastAsia="en-US"/>
        </w:rPr>
        <w:t xml:space="preserve">any of </w:t>
      </w:r>
      <w:r w:rsidRPr="006F7CB0">
        <w:rPr>
          <w:rFonts w:ascii="Tahoma" w:eastAsia="Tahoma" w:hAnsi="Tahoma" w:cs="Tahoma"/>
          <w:spacing w:val="-2"/>
          <w:sz w:val="22"/>
          <w:szCs w:val="22"/>
          <w:lang w:eastAsia="en-US"/>
        </w:rPr>
        <w:t xml:space="preserve">the </w:t>
      </w:r>
      <w:r w:rsidRPr="006F7CB0">
        <w:rPr>
          <w:rFonts w:ascii="Tahoma" w:eastAsia="Tahoma" w:hAnsi="Tahoma" w:cs="Tahoma"/>
          <w:spacing w:val="-3"/>
          <w:sz w:val="22"/>
          <w:szCs w:val="22"/>
          <w:lang w:eastAsia="en-US"/>
        </w:rPr>
        <w:t xml:space="preserve">acceptable forms </w:t>
      </w:r>
      <w:r w:rsidRPr="006F7CB0">
        <w:rPr>
          <w:rFonts w:ascii="Tahoma" w:eastAsia="Tahoma" w:hAnsi="Tahoma" w:cs="Tahoma"/>
          <w:sz w:val="22"/>
          <w:szCs w:val="22"/>
          <w:lang w:eastAsia="en-US"/>
        </w:rPr>
        <w:t xml:space="preserve">and in </w:t>
      </w:r>
      <w:r w:rsidRPr="006F7CB0">
        <w:rPr>
          <w:rFonts w:ascii="Tahoma" w:eastAsia="Tahoma" w:hAnsi="Tahoma" w:cs="Tahoma"/>
          <w:spacing w:val="-2"/>
          <w:sz w:val="22"/>
          <w:szCs w:val="22"/>
          <w:lang w:eastAsia="en-US"/>
        </w:rPr>
        <w:t xml:space="preserve">the </w:t>
      </w:r>
      <w:r w:rsidRPr="006F7CB0">
        <w:rPr>
          <w:rFonts w:ascii="Tahoma" w:eastAsia="Tahoma" w:hAnsi="Tahoma" w:cs="Tahoma"/>
          <w:spacing w:val="-4"/>
          <w:sz w:val="22"/>
          <w:szCs w:val="22"/>
          <w:lang w:eastAsia="en-US"/>
        </w:rPr>
        <w:t xml:space="preserve">amount </w:t>
      </w:r>
      <w:r w:rsidRPr="006F7CB0">
        <w:rPr>
          <w:rFonts w:ascii="Tahoma" w:eastAsia="Tahoma" w:hAnsi="Tahoma" w:cs="Tahoma"/>
          <w:spacing w:val="-3"/>
          <w:sz w:val="22"/>
          <w:szCs w:val="22"/>
          <w:lang w:eastAsia="en-US"/>
        </w:rPr>
        <w:t xml:space="preserve">stated </w:t>
      </w:r>
      <w:r w:rsidRPr="006F7CB0">
        <w:rPr>
          <w:rFonts w:ascii="Tahoma" w:eastAsia="Tahoma" w:hAnsi="Tahoma" w:cs="Tahoma"/>
          <w:sz w:val="22"/>
          <w:szCs w:val="22"/>
          <w:lang w:eastAsia="en-US"/>
        </w:rPr>
        <w:t xml:space="preserve">in </w:t>
      </w:r>
      <w:r w:rsidRPr="006F7CB0">
        <w:rPr>
          <w:rFonts w:ascii="Tahoma" w:eastAsia="Tahoma" w:hAnsi="Tahoma" w:cs="Tahoma"/>
          <w:b/>
          <w:spacing w:val="-3"/>
          <w:sz w:val="22"/>
          <w:szCs w:val="22"/>
          <w:lang w:eastAsia="en-US"/>
        </w:rPr>
        <w:t xml:space="preserve">ITB </w:t>
      </w:r>
      <w:r w:rsidRPr="006F7CB0">
        <w:rPr>
          <w:rFonts w:ascii="Tahoma" w:eastAsia="Tahoma" w:hAnsi="Tahoma" w:cs="Tahoma"/>
          <w:spacing w:val="-3"/>
          <w:sz w:val="22"/>
          <w:szCs w:val="22"/>
          <w:lang w:eastAsia="en-US"/>
        </w:rPr>
        <w:t>Clause</w:t>
      </w:r>
      <w:r w:rsidRPr="006F7CB0">
        <w:rPr>
          <w:rFonts w:ascii="Tahoma" w:eastAsia="Tahoma" w:hAnsi="Tahoma" w:cs="Tahoma"/>
          <w:spacing w:val="-25"/>
          <w:sz w:val="22"/>
          <w:szCs w:val="22"/>
          <w:lang w:eastAsia="en-US"/>
        </w:rPr>
        <w:t xml:space="preserve"> </w:t>
      </w:r>
      <w:r w:rsidR="009D171E" w:rsidRPr="006F7CB0">
        <w:rPr>
          <w:rFonts w:ascii="Tahoma" w:eastAsia="Tahoma" w:hAnsi="Tahoma" w:cs="Tahoma"/>
          <w:spacing w:val="-3"/>
          <w:sz w:val="22"/>
          <w:szCs w:val="22"/>
          <w:lang w:eastAsia="en-US"/>
        </w:rPr>
        <w:t>14</w:t>
      </w:r>
      <w:r w:rsidRPr="006F7CB0">
        <w:rPr>
          <w:rFonts w:ascii="Tahoma" w:eastAsia="Tahoma" w:hAnsi="Tahoma" w:cs="Tahoma"/>
          <w:spacing w:val="-3"/>
          <w:sz w:val="22"/>
          <w:szCs w:val="22"/>
          <w:lang w:eastAsia="en-US"/>
        </w:rPr>
        <w:t>.</w:t>
      </w:r>
    </w:p>
    <w:p w14:paraId="0F685C52" w14:textId="77777777" w:rsidR="00941982" w:rsidRPr="006F7CB0" w:rsidRDefault="00941982" w:rsidP="00941982">
      <w:pPr>
        <w:widowControl w:val="0"/>
        <w:autoSpaceDE w:val="0"/>
        <w:autoSpaceDN w:val="0"/>
        <w:jc w:val="left"/>
        <w:rPr>
          <w:rFonts w:ascii="Tahoma" w:eastAsia="Tahoma" w:hAnsi="Tahoma" w:cs="Tahoma"/>
          <w:sz w:val="21"/>
          <w:szCs w:val="22"/>
          <w:lang w:eastAsia="en-US"/>
        </w:rPr>
      </w:pPr>
    </w:p>
    <w:p w14:paraId="31AA7ED8" w14:textId="0E270788" w:rsidR="00941982" w:rsidRPr="0018112B" w:rsidRDefault="00941982" w:rsidP="00941982">
      <w:pPr>
        <w:widowControl w:val="0"/>
        <w:autoSpaceDE w:val="0"/>
        <w:autoSpaceDN w:val="0"/>
        <w:spacing w:before="1"/>
        <w:ind w:left="460" w:right="111"/>
        <w:rPr>
          <w:rFonts w:ascii="Tahoma" w:eastAsia="Tahoma" w:hAnsi="Tahoma" w:cs="Tahoma"/>
          <w:sz w:val="22"/>
          <w:szCs w:val="22"/>
          <w:lang w:eastAsia="en-US"/>
        </w:rPr>
      </w:pPr>
      <w:r w:rsidRPr="006F7CB0">
        <w:rPr>
          <w:rFonts w:ascii="Tahoma" w:eastAsia="Tahoma" w:hAnsi="Tahoma" w:cs="Tahoma"/>
          <w:sz w:val="22"/>
          <w:szCs w:val="22"/>
          <w:lang w:eastAsia="en-US"/>
        </w:rPr>
        <w:t xml:space="preserve">Bid </w:t>
      </w:r>
      <w:r w:rsidRPr="006F7CB0">
        <w:rPr>
          <w:rFonts w:ascii="Tahoma" w:eastAsia="Tahoma" w:hAnsi="Tahoma" w:cs="Tahoma"/>
          <w:spacing w:val="-3"/>
          <w:sz w:val="22"/>
          <w:szCs w:val="22"/>
          <w:lang w:eastAsia="en-US"/>
        </w:rPr>
        <w:t xml:space="preserve">opening shall </w:t>
      </w:r>
      <w:r w:rsidRPr="006F7CB0">
        <w:rPr>
          <w:rFonts w:ascii="Tahoma" w:eastAsia="Tahoma" w:hAnsi="Tahoma" w:cs="Tahoma"/>
          <w:sz w:val="22"/>
          <w:szCs w:val="22"/>
          <w:lang w:eastAsia="en-US"/>
        </w:rPr>
        <w:t xml:space="preserve">be on </w:t>
      </w:r>
      <w:r w:rsidR="00DB39A0" w:rsidRPr="00DB39A0">
        <w:rPr>
          <w:rFonts w:ascii="Tahoma" w:eastAsia="Tahoma" w:hAnsi="Tahoma" w:cs="Tahoma"/>
          <w:b/>
          <w:i/>
          <w:spacing w:val="-3"/>
          <w:sz w:val="23"/>
          <w:szCs w:val="22"/>
          <w:lang w:eastAsia="en-US"/>
        </w:rPr>
        <w:t xml:space="preserve">April 3, 2025 </w:t>
      </w:r>
      <w:r w:rsidRPr="0018112B">
        <w:rPr>
          <w:rFonts w:ascii="Tahoma" w:eastAsia="Tahoma" w:hAnsi="Tahoma" w:cs="Tahoma"/>
          <w:i/>
          <w:sz w:val="23"/>
          <w:szCs w:val="22"/>
          <w:lang w:eastAsia="en-US"/>
        </w:rPr>
        <w:t xml:space="preserve">at </w:t>
      </w:r>
      <w:r w:rsidRPr="0018112B">
        <w:rPr>
          <w:rFonts w:ascii="Tahoma" w:eastAsia="Tahoma" w:hAnsi="Tahoma" w:cs="Tahoma"/>
          <w:i/>
          <w:spacing w:val="-3"/>
          <w:sz w:val="23"/>
          <w:szCs w:val="22"/>
          <w:lang w:eastAsia="en-US"/>
        </w:rPr>
        <w:t>10:</w:t>
      </w:r>
      <w:r w:rsidR="00D42357">
        <w:rPr>
          <w:rFonts w:ascii="Tahoma" w:eastAsia="Tahoma" w:hAnsi="Tahoma" w:cs="Tahoma"/>
          <w:i/>
          <w:spacing w:val="-3"/>
          <w:sz w:val="23"/>
          <w:szCs w:val="22"/>
          <w:lang w:eastAsia="en-US"/>
        </w:rPr>
        <w:t>0</w:t>
      </w:r>
      <w:r w:rsidRPr="0018112B">
        <w:rPr>
          <w:rFonts w:ascii="Tahoma" w:eastAsia="Tahoma" w:hAnsi="Tahoma" w:cs="Tahoma"/>
          <w:i/>
          <w:spacing w:val="-3"/>
          <w:sz w:val="23"/>
          <w:szCs w:val="22"/>
          <w:lang w:eastAsia="en-US"/>
        </w:rPr>
        <w:t xml:space="preserve">0 </w:t>
      </w:r>
      <w:r w:rsidRPr="0018112B">
        <w:rPr>
          <w:rFonts w:ascii="Tahoma" w:eastAsia="Tahoma" w:hAnsi="Tahoma" w:cs="Tahoma"/>
          <w:i/>
          <w:sz w:val="23"/>
          <w:szCs w:val="22"/>
          <w:lang w:eastAsia="en-US"/>
        </w:rPr>
        <w:t xml:space="preserve">AM </w:t>
      </w:r>
      <w:r w:rsidRPr="0018112B">
        <w:rPr>
          <w:rFonts w:ascii="Tahoma" w:eastAsia="Tahoma" w:hAnsi="Tahoma" w:cs="Tahoma"/>
          <w:sz w:val="22"/>
          <w:szCs w:val="22"/>
          <w:lang w:eastAsia="en-US"/>
        </w:rPr>
        <w:t xml:space="preserve">at </w:t>
      </w:r>
      <w:r w:rsidRPr="002D6275">
        <w:rPr>
          <w:rFonts w:ascii="Tahoma" w:eastAsia="Tahoma" w:hAnsi="Tahoma" w:cs="Tahoma"/>
          <w:b/>
          <w:sz w:val="22"/>
          <w:szCs w:val="22"/>
          <w:lang w:eastAsia="en-US"/>
        </w:rPr>
        <w:t>Conference Room</w:t>
      </w:r>
      <w:r w:rsidR="002B2DA1" w:rsidRPr="002D6275">
        <w:rPr>
          <w:rFonts w:ascii="Tahoma" w:eastAsia="Tahoma" w:hAnsi="Tahoma" w:cs="Tahoma"/>
          <w:b/>
          <w:sz w:val="22"/>
          <w:szCs w:val="22"/>
          <w:lang w:eastAsia="en-US"/>
        </w:rPr>
        <w:t>, 2</w:t>
      </w:r>
      <w:r w:rsidR="002B2DA1" w:rsidRPr="002D6275">
        <w:rPr>
          <w:rFonts w:ascii="Tahoma" w:eastAsia="Tahoma" w:hAnsi="Tahoma" w:cs="Tahoma"/>
          <w:b/>
          <w:sz w:val="22"/>
          <w:szCs w:val="22"/>
          <w:vertAlign w:val="superscript"/>
          <w:lang w:eastAsia="en-US"/>
        </w:rPr>
        <w:t>nd</w:t>
      </w:r>
      <w:r w:rsidRPr="002D6275">
        <w:rPr>
          <w:rFonts w:ascii="Tahoma" w:eastAsia="Tahoma" w:hAnsi="Tahoma" w:cs="Tahoma"/>
          <w:b/>
          <w:spacing w:val="-5"/>
          <w:sz w:val="22"/>
          <w:szCs w:val="22"/>
          <w:lang w:eastAsia="en-US"/>
        </w:rPr>
        <w:t xml:space="preserve"> </w:t>
      </w:r>
      <w:r w:rsidR="002B2DA1" w:rsidRPr="002D6275">
        <w:rPr>
          <w:rFonts w:ascii="Tahoma" w:eastAsia="Tahoma" w:hAnsi="Tahoma" w:cs="Tahoma"/>
          <w:b/>
          <w:spacing w:val="-5"/>
          <w:sz w:val="22"/>
          <w:szCs w:val="22"/>
          <w:lang w:eastAsia="en-US"/>
        </w:rPr>
        <w:t xml:space="preserve">Floor </w:t>
      </w:r>
      <w:r w:rsidRPr="002D6275">
        <w:rPr>
          <w:rFonts w:ascii="Tahoma" w:eastAsia="Tahoma" w:hAnsi="Tahoma" w:cs="Tahoma"/>
          <w:b/>
          <w:spacing w:val="-5"/>
          <w:sz w:val="22"/>
          <w:szCs w:val="22"/>
          <w:lang w:eastAsia="en-US"/>
        </w:rPr>
        <w:t xml:space="preserve">DPWH </w:t>
      </w:r>
      <w:r w:rsidRPr="002D6275">
        <w:rPr>
          <w:rFonts w:ascii="Tahoma" w:eastAsia="Tahoma" w:hAnsi="Tahoma" w:cs="Tahoma"/>
          <w:b/>
          <w:sz w:val="22"/>
          <w:szCs w:val="22"/>
          <w:lang w:eastAsia="en-US"/>
        </w:rPr>
        <w:t>South Cotabato 1</w:t>
      </w:r>
      <w:r w:rsidRPr="002D6275">
        <w:rPr>
          <w:rFonts w:ascii="Tahoma" w:eastAsia="Tahoma" w:hAnsi="Tahoma" w:cs="Tahoma"/>
          <w:b/>
          <w:sz w:val="22"/>
          <w:szCs w:val="22"/>
          <w:vertAlign w:val="superscript"/>
          <w:lang w:eastAsia="en-US"/>
        </w:rPr>
        <w:t>st</w:t>
      </w:r>
      <w:r w:rsidRPr="002D6275">
        <w:rPr>
          <w:rFonts w:ascii="Tahoma" w:eastAsia="Tahoma" w:hAnsi="Tahoma" w:cs="Tahoma"/>
          <w:b/>
          <w:sz w:val="22"/>
          <w:szCs w:val="22"/>
          <w:lang w:eastAsia="en-US"/>
        </w:rPr>
        <w:t xml:space="preserve"> DEO,</w:t>
      </w:r>
      <w:r w:rsidR="00193502">
        <w:rPr>
          <w:rFonts w:ascii="Tahoma" w:eastAsia="Tahoma" w:hAnsi="Tahoma" w:cs="Tahoma"/>
          <w:b/>
          <w:sz w:val="22"/>
          <w:szCs w:val="22"/>
          <w:lang w:eastAsia="en-US"/>
        </w:rPr>
        <w:t xml:space="preserve"> </w:t>
      </w:r>
      <w:r w:rsidR="00EA43F7" w:rsidRPr="002D6275">
        <w:rPr>
          <w:rFonts w:ascii="Tahoma" w:eastAsia="Tahoma" w:hAnsi="Tahoma" w:cs="Tahoma"/>
          <w:b/>
          <w:sz w:val="22"/>
          <w:szCs w:val="22"/>
          <w:lang w:eastAsia="en-US"/>
        </w:rPr>
        <w:t>Tindalo St.</w:t>
      </w:r>
      <w:r w:rsidR="00193502">
        <w:rPr>
          <w:rFonts w:ascii="Tahoma" w:eastAsia="Tahoma" w:hAnsi="Tahoma" w:cs="Tahoma"/>
          <w:b/>
          <w:sz w:val="22"/>
          <w:szCs w:val="22"/>
          <w:lang w:eastAsia="en-US"/>
        </w:rPr>
        <w:t xml:space="preserve">, </w:t>
      </w:r>
      <w:proofErr w:type="spellStart"/>
      <w:r w:rsidR="00EA43F7" w:rsidRPr="002D6275">
        <w:rPr>
          <w:rFonts w:ascii="Tahoma" w:eastAsia="Tahoma" w:hAnsi="Tahoma" w:cs="Tahoma"/>
          <w:b/>
          <w:sz w:val="22"/>
          <w:szCs w:val="22"/>
          <w:lang w:eastAsia="en-US"/>
        </w:rPr>
        <w:t>Balit</w:t>
      </w:r>
      <w:r w:rsidR="00AD4959">
        <w:rPr>
          <w:rFonts w:ascii="Tahoma" w:eastAsia="Tahoma" w:hAnsi="Tahoma" w:cs="Tahoma"/>
          <w:b/>
          <w:sz w:val="22"/>
          <w:szCs w:val="22"/>
          <w:lang w:eastAsia="en-US"/>
        </w:rPr>
        <w:t>e</w:t>
      </w:r>
      <w:proofErr w:type="spellEnd"/>
      <w:r w:rsidR="00EA43F7" w:rsidRPr="002D6275">
        <w:rPr>
          <w:rFonts w:ascii="Tahoma" w:eastAsia="Tahoma" w:hAnsi="Tahoma" w:cs="Tahoma"/>
          <w:b/>
          <w:sz w:val="22"/>
          <w:szCs w:val="22"/>
          <w:lang w:eastAsia="en-US"/>
        </w:rPr>
        <w:t xml:space="preserve">, </w:t>
      </w:r>
      <w:proofErr w:type="spellStart"/>
      <w:r w:rsidR="00EA43F7" w:rsidRPr="002D6275">
        <w:rPr>
          <w:rFonts w:ascii="Tahoma" w:eastAsia="Tahoma" w:hAnsi="Tahoma" w:cs="Tahoma"/>
          <w:b/>
          <w:sz w:val="22"/>
          <w:szCs w:val="22"/>
          <w:lang w:eastAsia="en-US"/>
        </w:rPr>
        <w:t>Brgy</w:t>
      </w:r>
      <w:proofErr w:type="spellEnd"/>
      <w:r w:rsidR="00EA43F7" w:rsidRPr="002D6275">
        <w:rPr>
          <w:rFonts w:ascii="Tahoma" w:eastAsia="Tahoma" w:hAnsi="Tahoma" w:cs="Tahoma"/>
          <w:b/>
          <w:sz w:val="22"/>
          <w:szCs w:val="22"/>
          <w:lang w:eastAsia="en-US"/>
        </w:rPr>
        <w:t xml:space="preserve">. </w:t>
      </w:r>
      <w:proofErr w:type="spellStart"/>
      <w:r w:rsidR="002B2DA1" w:rsidRPr="002D6275">
        <w:rPr>
          <w:rFonts w:ascii="Tahoma" w:eastAsia="Tahoma" w:hAnsi="Tahoma" w:cs="Tahoma"/>
          <w:b/>
          <w:sz w:val="22"/>
          <w:szCs w:val="22"/>
          <w:lang w:eastAsia="en-US"/>
        </w:rPr>
        <w:t>Lagao</w:t>
      </w:r>
      <w:proofErr w:type="spellEnd"/>
      <w:r w:rsidR="002B2DA1" w:rsidRPr="002D6275">
        <w:rPr>
          <w:rFonts w:ascii="Tahoma" w:eastAsia="Tahoma" w:hAnsi="Tahoma" w:cs="Tahoma"/>
          <w:b/>
          <w:sz w:val="22"/>
          <w:szCs w:val="22"/>
          <w:lang w:eastAsia="en-US"/>
        </w:rPr>
        <w:t>,</w:t>
      </w:r>
      <w:r w:rsidRPr="002D6275">
        <w:rPr>
          <w:rFonts w:ascii="Tahoma" w:eastAsia="Tahoma" w:hAnsi="Tahoma" w:cs="Tahoma"/>
          <w:b/>
          <w:sz w:val="22"/>
          <w:szCs w:val="22"/>
          <w:lang w:eastAsia="en-US"/>
        </w:rPr>
        <w:t xml:space="preserve"> General Santos City</w:t>
      </w:r>
      <w:r w:rsidR="009D171E">
        <w:rPr>
          <w:rFonts w:ascii="Tahoma" w:eastAsia="Tahoma" w:hAnsi="Tahoma" w:cs="Tahoma"/>
          <w:b/>
          <w:sz w:val="22"/>
          <w:szCs w:val="22"/>
          <w:lang w:eastAsia="en-US"/>
        </w:rPr>
        <w:t xml:space="preserve"> </w:t>
      </w:r>
      <w:r w:rsidR="009D171E">
        <w:rPr>
          <w:rFonts w:ascii="Tahoma" w:eastAsia="Tahoma" w:hAnsi="Tahoma" w:cs="Tahoma"/>
          <w:sz w:val="22"/>
          <w:szCs w:val="22"/>
          <w:lang w:eastAsia="en-US"/>
        </w:rPr>
        <w:t xml:space="preserve">and through videoconferencing/webcasting via </w:t>
      </w:r>
      <w:proofErr w:type="spellStart"/>
      <w:r w:rsidR="00D065C4">
        <w:rPr>
          <w:rFonts w:ascii="Tahoma" w:eastAsia="Tahoma" w:hAnsi="Tahoma" w:cs="Tahoma"/>
          <w:sz w:val="22"/>
          <w:szCs w:val="22"/>
          <w:lang w:eastAsia="en-US"/>
        </w:rPr>
        <w:t>Youtube</w:t>
      </w:r>
      <w:proofErr w:type="spellEnd"/>
      <w:r w:rsidR="00D065C4">
        <w:rPr>
          <w:rFonts w:ascii="Tahoma" w:eastAsia="Tahoma" w:hAnsi="Tahoma" w:cs="Tahoma"/>
          <w:sz w:val="22"/>
          <w:szCs w:val="22"/>
          <w:lang w:eastAsia="en-US"/>
        </w:rPr>
        <w:t xml:space="preserve"> Channel</w:t>
      </w:r>
      <w:r w:rsidR="009D171E">
        <w:rPr>
          <w:rFonts w:ascii="Tahoma" w:eastAsia="Tahoma" w:hAnsi="Tahoma" w:cs="Tahoma"/>
          <w:sz w:val="22"/>
          <w:szCs w:val="22"/>
          <w:lang w:eastAsia="en-US"/>
        </w:rPr>
        <w:t>: DPWH South Cotabato 1</w:t>
      </w:r>
      <w:r w:rsidR="009D171E" w:rsidRPr="009D171E">
        <w:rPr>
          <w:rFonts w:ascii="Tahoma" w:eastAsia="Tahoma" w:hAnsi="Tahoma" w:cs="Tahoma"/>
          <w:sz w:val="22"/>
          <w:szCs w:val="22"/>
          <w:vertAlign w:val="superscript"/>
          <w:lang w:eastAsia="en-US"/>
        </w:rPr>
        <w:t>st</w:t>
      </w:r>
      <w:r w:rsidRPr="0018112B">
        <w:rPr>
          <w:rFonts w:ascii="Tahoma" w:eastAsia="Tahoma" w:hAnsi="Tahoma" w:cs="Tahoma"/>
          <w:sz w:val="22"/>
          <w:szCs w:val="22"/>
          <w:lang w:eastAsia="en-US"/>
        </w:rPr>
        <w:t xml:space="preserve"> </w:t>
      </w:r>
      <w:r w:rsidR="009D171E">
        <w:rPr>
          <w:rFonts w:ascii="Tahoma" w:eastAsia="Tahoma" w:hAnsi="Tahoma" w:cs="Tahoma"/>
          <w:sz w:val="22"/>
          <w:szCs w:val="22"/>
          <w:lang w:eastAsia="en-US"/>
        </w:rPr>
        <w:t>DEO</w:t>
      </w:r>
      <w:r w:rsidR="00D065C4">
        <w:rPr>
          <w:rFonts w:ascii="Tahoma" w:eastAsia="Tahoma" w:hAnsi="Tahoma" w:cs="Tahoma"/>
          <w:sz w:val="22"/>
          <w:szCs w:val="22"/>
          <w:lang w:eastAsia="en-US"/>
        </w:rPr>
        <w:t xml:space="preserve"> Procurement LS</w:t>
      </w:r>
      <w:r w:rsidR="009D171E">
        <w:rPr>
          <w:rFonts w:ascii="Tahoma" w:eastAsia="Tahoma" w:hAnsi="Tahoma" w:cs="Tahoma"/>
          <w:sz w:val="22"/>
          <w:szCs w:val="22"/>
          <w:lang w:eastAsia="en-US"/>
        </w:rPr>
        <w:t xml:space="preserve">. </w:t>
      </w:r>
      <w:r w:rsidRPr="0018112B">
        <w:rPr>
          <w:rFonts w:ascii="Tahoma" w:eastAsia="Tahoma" w:hAnsi="Tahoma" w:cs="Tahoma"/>
          <w:spacing w:val="-3"/>
          <w:sz w:val="22"/>
          <w:szCs w:val="22"/>
          <w:lang w:eastAsia="en-US"/>
        </w:rPr>
        <w:t xml:space="preserve">Bids will </w:t>
      </w:r>
      <w:r w:rsidRPr="0018112B">
        <w:rPr>
          <w:rFonts w:ascii="Tahoma" w:eastAsia="Tahoma" w:hAnsi="Tahoma" w:cs="Tahoma"/>
          <w:sz w:val="22"/>
          <w:szCs w:val="22"/>
          <w:lang w:eastAsia="en-US"/>
        </w:rPr>
        <w:t xml:space="preserve">be </w:t>
      </w:r>
      <w:r w:rsidRPr="0018112B">
        <w:rPr>
          <w:rFonts w:ascii="Tahoma" w:eastAsia="Tahoma" w:hAnsi="Tahoma" w:cs="Tahoma"/>
          <w:spacing w:val="-3"/>
          <w:sz w:val="22"/>
          <w:szCs w:val="22"/>
          <w:lang w:eastAsia="en-US"/>
        </w:rPr>
        <w:t>opened</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in</w:t>
      </w:r>
      <w:r w:rsidRPr="0018112B">
        <w:rPr>
          <w:rFonts w:ascii="Tahoma" w:eastAsia="Tahoma" w:hAnsi="Tahoma" w:cs="Tahoma"/>
          <w:spacing w:val="-8"/>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8"/>
          <w:sz w:val="22"/>
          <w:szCs w:val="22"/>
          <w:lang w:eastAsia="en-US"/>
        </w:rPr>
        <w:t xml:space="preserve"> </w:t>
      </w:r>
      <w:r w:rsidRPr="0018112B">
        <w:rPr>
          <w:rFonts w:ascii="Tahoma" w:eastAsia="Tahoma" w:hAnsi="Tahoma" w:cs="Tahoma"/>
          <w:spacing w:val="-3"/>
          <w:sz w:val="22"/>
          <w:szCs w:val="22"/>
          <w:lang w:eastAsia="en-US"/>
        </w:rPr>
        <w:t>presence</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of</w:t>
      </w:r>
      <w:r w:rsidRPr="0018112B">
        <w:rPr>
          <w:rFonts w:ascii="Tahoma" w:eastAsia="Tahoma" w:hAnsi="Tahoma" w:cs="Tahoma"/>
          <w:spacing w:val="-7"/>
          <w:sz w:val="22"/>
          <w:szCs w:val="22"/>
          <w:lang w:eastAsia="en-US"/>
        </w:rPr>
        <w:t xml:space="preserve"> </w:t>
      </w:r>
      <w:r w:rsidRPr="0018112B">
        <w:rPr>
          <w:rFonts w:ascii="Tahoma" w:eastAsia="Tahoma" w:hAnsi="Tahoma" w:cs="Tahoma"/>
          <w:spacing w:val="-2"/>
          <w:sz w:val="22"/>
          <w:szCs w:val="22"/>
          <w:lang w:eastAsia="en-US"/>
        </w:rPr>
        <w:t>the</w:t>
      </w:r>
      <w:r w:rsidRPr="0018112B">
        <w:rPr>
          <w:rFonts w:ascii="Tahoma" w:eastAsia="Tahoma" w:hAnsi="Tahoma" w:cs="Tahoma"/>
          <w:spacing w:val="-8"/>
          <w:sz w:val="22"/>
          <w:szCs w:val="22"/>
          <w:lang w:eastAsia="en-US"/>
        </w:rPr>
        <w:t xml:space="preserve"> </w:t>
      </w:r>
      <w:r w:rsidRPr="0018112B">
        <w:rPr>
          <w:rFonts w:ascii="Tahoma" w:eastAsia="Tahoma" w:hAnsi="Tahoma" w:cs="Tahoma"/>
          <w:spacing w:val="-3"/>
          <w:sz w:val="22"/>
          <w:szCs w:val="22"/>
          <w:lang w:eastAsia="en-US"/>
        </w:rPr>
        <w:t>bidders’</w:t>
      </w:r>
      <w:r w:rsidRPr="0018112B">
        <w:rPr>
          <w:rFonts w:ascii="Tahoma" w:eastAsia="Tahoma" w:hAnsi="Tahoma" w:cs="Tahoma"/>
          <w:spacing w:val="-8"/>
          <w:sz w:val="22"/>
          <w:szCs w:val="22"/>
          <w:lang w:eastAsia="en-US"/>
        </w:rPr>
        <w:t xml:space="preserve"> </w:t>
      </w:r>
      <w:r w:rsidRPr="0018112B">
        <w:rPr>
          <w:rFonts w:ascii="Tahoma" w:eastAsia="Tahoma" w:hAnsi="Tahoma" w:cs="Tahoma"/>
          <w:spacing w:val="-3"/>
          <w:sz w:val="22"/>
          <w:szCs w:val="22"/>
          <w:lang w:eastAsia="en-US"/>
        </w:rPr>
        <w:t>representatives</w:t>
      </w:r>
      <w:r w:rsidRPr="0018112B">
        <w:rPr>
          <w:rFonts w:ascii="Tahoma" w:eastAsia="Tahoma" w:hAnsi="Tahoma" w:cs="Tahoma"/>
          <w:spacing w:val="-7"/>
          <w:sz w:val="22"/>
          <w:szCs w:val="22"/>
          <w:lang w:eastAsia="en-US"/>
        </w:rPr>
        <w:t xml:space="preserve"> </w:t>
      </w:r>
      <w:r w:rsidRPr="0018112B">
        <w:rPr>
          <w:rFonts w:ascii="Tahoma" w:eastAsia="Tahoma" w:hAnsi="Tahoma" w:cs="Tahoma"/>
          <w:spacing w:val="-3"/>
          <w:sz w:val="22"/>
          <w:szCs w:val="22"/>
          <w:lang w:eastAsia="en-US"/>
        </w:rPr>
        <w:t>who</w:t>
      </w:r>
      <w:r w:rsidRPr="0018112B">
        <w:rPr>
          <w:rFonts w:ascii="Tahoma" w:eastAsia="Tahoma" w:hAnsi="Tahoma" w:cs="Tahoma"/>
          <w:spacing w:val="-7"/>
          <w:sz w:val="22"/>
          <w:szCs w:val="22"/>
          <w:lang w:eastAsia="en-US"/>
        </w:rPr>
        <w:t xml:space="preserve"> </w:t>
      </w:r>
      <w:r w:rsidRPr="0018112B">
        <w:rPr>
          <w:rFonts w:ascii="Tahoma" w:eastAsia="Tahoma" w:hAnsi="Tahoma" w:cs="Tahoma"/>
          <w:spacing w:val="-3"/>
          <w:sz w:val="22"/>
          <w:szCs w:val="22"/>
          <w:lang w:eastAsia="en-US"/>
        </w:rPr>
        <w:t>choose</w:t>
      </w:r>
      <w:r w:rsidRPr="0018112B">
        <w:rPr>
          <w:rFonts w:ascii="Tahoma" w:eastAsia="Tahoma" w:hAnsi="Tahoma" w:cs="Tahoma"/>
          <w:spacing w:val="-7"/>
          <w:sz w:val="22"/>
          <w:szCs w:val="22"/>
          <w:lang w:eastAsia="en-US"/>
        </w:rPr>
        <w:t xml:space="preserve"> </w:t>
      </w:r>
      <w:r w:rsidRPr="0018112B">
        <w:rPr>
          <w:rFonts w:ascii="Tahoma" w:eastAsia="Tahoma" w:hAnsi="Tahoma" w:cs="Tahoma"/>
          <w:sz w:val="22"/>
          <w:szCs w:val="22"/>
          <w:lang w:eastAsia="en-US"/>
        </w:rPr>
        <w:t>to</w:t>
      </w:r>
      <w:r w:rsidRPr="0018112B">
        <w:rPr>
          <w:rFonts w:ascii="Tahoma" w:eastAsia="Tahoma" w:hAnsi="Tahoma" w:cs="Tahoma"/>
          <w:spacing w:val="-7"/>
          <w:sz w:val="22"/>
          <w:szCs w:val="22"/>
          <w:lang w:eastAsia="en-US"/>
        </w:rPr>
        <w:t xml:space="preserve"> </w:t>
      </w:r>
      <w:r w:rsidRPr="0018112B">
        <w:rPr>
          <w:rFonts w:ascii="Tahoma" w:eastAsia="Tahoma" w:hAnsi="Tahoma" w:cs="Tahoma"/>
          <w:spacing w:val="-3"/>
          <w:sz w:val="22"/>
          <w:szCs w:val="22"/>
          <w:lang w:eastAsia="en-US"/>
        </w:rPr>
        <w:t>attend</w:t>
      </w:r>
      <w:r w:rsidRPr="0018112B">
        <w:rPr>
          <w:rFonts w:ascii="Tahoma" w:eastAsia="Tahoma" w:hAnsi="Tahoma" w:cs="Tahoma"/>
          <w:spacing w:val="-7"/>
          <w:sz w:val="22"/>
          <w:szCs w:val="22"/>
          <w:lang w:eastAsia="en-US"/>
        </w:rPr>
        <w:t xml:space="preserve"> </w:t>
      </w:r>
      <w:r w:rsidR="009D171E">
        <w:rPr>
          <w:rFonts w:ascii="Tahoma" w:eastAsia="Tahoma" w:hAnsi="Tahoma" w:cs="Tahoma"/>
          <w:sz w:val="22"/>
          <w:szCs w:val="22"/>
          <w:lang w:eastAsia="en-US"/>
        </w:rPr>
        <w:t>the activity</w:t>
      </w:r>
      <w:r w:rsidRPr="0018112B">
        <w:rPr>
          <w:rFonts w:ascii="Tahoma" w:eastAsia="Tahoma" w:hAnsi="Tahoma" w:cs="Tahoma"/>
          <w:spacing w:val="-3"/>
          <w:sz w:val="22"/>
          <w:szCs w:val="22"/>
          <w:lang w:eastAsia="en-US"/>
        </w:rPr>
        <w:t xml:space="preserve">. </w:t>
      </w:r>
      <w:r w:rsidRPr="0018112B">
        <w:rPr>
          <w:rFonts w:ascii="Tahoma" w:eastAsia="Tahoma" w:hAnsi="Tahoma" w:cs="Tahoma"/>
          <w:sz w:val="22"/>
          <w:szCs w:val="22"/>
          <w:lang w:eastAsia="en-US"/>
        </w:rPr>
        <w:t xml:space="preserve">Late </w:t>
      </w:r>
      <w:r w:rsidRPr="0018112B">
        <w:rPr>
          <w:rFonts w:ascii="Tahoma" w:eastAsia="Tahoma" w:hAnsi="Tahoma" w:cs="Tahoma"/>
          <w:spacing w:val="-3"/>
          <w:sz w:val="22"/>
          <w:szCs w:val="22"/>
          <w:lang w:eastAsia="en-US"/>
        </w:rPr>
        <w:t xml:space="preserve">bids shall not </w:t>
      </w:r>
      <w:r w:rsidRPr="0018112B">
        <w:rPr>
          <w:rFonts w:ascii="Tahoma" w:eastAsia="Tahoma" w:hAnsi="Tahoma" w:cs="Tahoma"/>
          <w:sz w:val="22"/>
          <w:szCs w:val="22"/>
          <w:lang w:eastAsia="en-US"/>
        </w:rPr>
        <w:t>be</w:t>
      </w:r>
      <w:r w:rsidRPr="0018112B">
        <w:rPr>
          <w:rFonts w:ascii="Tahoma" w:eastAsia="Tahoma" w:hAnsi="Tahoma" w:cs="Tahoma"/>
          <w:spacing w:val="-15"/>
          <w:sz w:val="22"/>
          <w:szCs w:val="22"/>
          <w:lang w:eastAsia="en-US"/>
        </w:rPr>
        <w:t xml:space="preserve"> </w:t>
      </w:r>
      <w:r w:rsidRPr="0018112B">
        <w:rPr>
          <w:rFonts w:ascii="Tahoma" w:eastAsia="Tahoma" w:hAnsi="Tahoma" w:cs="Tahoma"/>
          <w:spacing w:val="-3"/>
          <w:sz w:val="22"/>
          <w:szCs w:val="22"/>
          <w:lang w:eastAsia="en-US"/>
        </w:rPr>
        <w:t>accepted.</w:t>
      </w:r>
    </w:p>
    <w:p w14:paraId="74D10220" w14:textId="77777777" w:rsidR="00941982" w:rsidRPr="0018112B" w:rsidRDefault="00941982" w:rsidP="00941982">
      <w:pPr>
        <w:widowControl w:val="0"/>
        <w:autoSpaceDE w:val="0"/>
        <w:autoSpaceDN w:val="0"/>
        <w:spacing w:before="11"/>
        <w:jc w:val="left"/>
        <w:rPr>
          <w:rFonts w:ascii="Tahoma" w:eastAsia="Tahoma" w:hAnsi="Tahoma" w:cs="Tahoma"/>
          <w:sz w:val="21"/>
          <w:szCs w:val="22"/>
          <w:lang w:eastAsia="en-US"/>
        </w:rPr>
      </w:pPr>
    </w:p>
    <w:p w14:paraId="114B87C7" w14:textId="72B32357" w:rsidR="00941982" w:rsidRPr="006E1E41" w:rsidRDefault="00941982" w:rsidP="00941982">
      <w:pPr>
        <w:widowControl w:val="0"/>
        <w:numPr>
          <w:ilvl w:val="0"/>
          <w:numId w:val="1"/>
        </w:numPr>
        <w:tabs>
          <w:tab w:val="left" w:pos="461"/>
        </w:tabs>
        <w:autoSpaceDE w:val="0"/>
        <w:autoSpaceDN w:val="0"/>
        <w:spacing w:before="1"/>
        <w:ind w:right="116"/>
        <w:rPr>
          <w:rFonts w:ascii="Tahoma" w:eastAsia="Tahoma" w:hAnsi="Tahoma" w:cs="Tahoma"/>
          <w:sz w:val="22"/>
          <w:szCs w:val="22"/>
          <w:lang w:eastAsia="en-US"/>
        </w:rPr>
      </w:pPr>
      <w:r w:rsidRPr="0018112B">
        <w:rPr>
          <w:rFonts w:ascii="Tahoma" w:eastAsia="Tahoma" w:hAnsi="Tahoma" w:cs="Tahoma"/>
          <w:sz w:val="22"/>
          <w:szCs w:val="22"/>
          <w:lang w:eastAsia="en-US"/>
        </w:rPr>
        <w:t>The</w:t>
      </w:r>
      <w:r w:rsidRPr="0018112B">
        <w:rPr>
          <w:rFonts w:ascii="Tahoma" w:eastAsia="Tahoma" w:hAnsi="Tahoma" w:cs="Tahoma"/>
          <w:spacing w:val="-8"/>
          <w:sz w:val="22"/>
          <w:szCs w:val="22"/>
          <w:lang w:eastAsia="en-US"/>
        </w:rPr>
        <w:t xml:space="preserve"> </w:t>
      </w:r>
      <w:r w:rsidRPr="002B2DA1">
        <w:rPr>
          <w:rFonts w:ascii="Tahoma" w:eastAsia="Tahoma" w:hAnsi="Tahoma" w:cs="Tahoma"/>
          <w:b/>
          <w:sz w:val="22"/>
          <w:szCs w:val="22"/>
          <w:lang w:eastAsia="en-US"/>
        </w:rPr>
        <w:t>Department</w:t>
      </w:r>
      <w:r w:rsidRPr="002B2DA1">
        <w:rPr>
          <w:rFonts w:ascii="Tahoma" w:eastAsia="Tahoma" w:hAnsi="Tahoma" w:cs="Tahoma"/>
          <w:b/>
          <w:spacing w:val="-8"/>
          <w:sz w:val="22"/>
          <w:szCs w:val="22"/>
          <w:lang w:eastAsia="en-US"/>
        </w:rPr>
        <w:t xml:space="preserve"> </w:t>
      </w:r>
      <w:r w:rsidRPr="002B2DA1">
        <w:rPr>
          <w:rFonts w:ascii="Tahoma" w:eastAsia="Tahoma" w:hAnsi="Tahoma" w:cs="Tahoma"/>
          <w:b/>
          <w:sz w:val="22"/>
          <w:szCs w:val="22"/>
          <w:lang w:eastAsia="en-US"/>
        </w:rPr>
        <w:t>of</w:t>
      </w:r>
      <w:r w:rsidRPr="002B2DA1">
        <w:rPr>
          <w:rFonts w:ascii="Tahoma" w:eastAsia="Tahoma" w:hAnsi="Tahoma" w:cs="Tahoma"/>
          <w:b/>
          <w:spacing w:val="-9"/>
          <w:sz w:val="22"/>
          <w:szCs w:val="22"/>
          <w:lang w:eastAsia="en-US"/>
        </w:rPr>
        <w:t xml:space="preserve"> </w:t>
      </w:r>
      <w:r w:rsidRPr="002B2DA1">
        <w:rPr>
          <w:rFonts w:ascii="Tahoma" w:eastAsia="Tahoma" w:hAnsi="Tahoma" w:cs="Tahoma"/>
          <w:b/>
          <w:sz w:val="22"/>
          <w:szCs w:val="22"/>
          <w:lang w:eastAsia="en-US"/>
        </w:rPr>
        <w:t>Public</w:t>
      </w:r>
      <w:r w:rsidRPr="002B2DA1">
        <w:rPr>
          <w:rFonts w:ascii="Tahoma" w:eastAsia="Tahoma" w:hAnsi="Tahoma" w:cs="Tahoma"/>
          <w:b/>
          <w:spacing w:val="-8"/>
          <w:sz w:val="22"/>
          <w:szCs w:val="22"/>
          <w:lang w:eastAsia="en-US"/>
        </w:rPr>
        <w:t xml:space="preserve"> </w:t>
      </w:r>
      <w:r w:rsidRPr="002B2DA1">
        <w:rPr>
          <w:rFonts w:ascii="Tahoma" w:eastAsia="Tahoma" w:hAnsi="Tahoma" w:cs="Tahoma"/>
          <w:b/>
          <w:sz w:val="22"/>
          <w:szCs w:val="22"/>
          <w:lang w:eastAsia="en-US"/>
        </w:rPr>
        <w:t>Works</w:t>
      </w:r>
      <w:r w:rsidRPr="002B2DA1">
        <w:rPr>
          <w:rFonts w:ascii="Tahoma" w:eastAsia="Tahoma" w:hAnsi="Tahoma" w:cs="Tahoma"/>
          <w:b/>
          <w:spacing w:val="-9"/>
          <w:sz w:val="22"/>
          <w:szCs w:val="22"/>
          <w:lang w:eastAsia="en-US"/>
        </w:rPr>
        <w:t xml:space="preserve"> </w:t>
      </w:r>
      <w:r w:rsidRPr="002B2DA1">
        <w:rPr>
          <w:rFonts w:ascii="Tahoma" w:eastAsia="Tahoma" w:hAnsi="Tahoma" w:cs="Tahoma"/>
          <w:b/>
          <w:sz w:val="22"/>
          <w:szCs w:val="22"/>
          <w:lang w:eastAsia="en-US"/>
        </w:rPr>
        <w:t>and</w:t>
      </w:r>
      <w:r w:rsidRPr="002B2DA1">
        <w:rPr>
          <w:rFonts w:ascii="Tahoma" w:eastAsia="Tahoma" w:hAnsi="Tahoma" w:cs="Tahoma"/>
          <w:b/>
          <w:spacing w:val="-9"/>
          <w:sz w:val="22"/>
          <w:szCs w:val="22"/>
          <w:lang w:eastAsia="en-US"/>
        </w:rPr>
        <w:t xml:space="preserve"> </w:t>
      </w:r>
      <w:r w:rsidRPr="002B2DA1">
        <w:rPr>
          <w:rFonts w:ascii="Tahoma" w:eastAsia="Tahoma" w:hAnsi="Tahoma" w:cs="Tahoma"/>
          <w:b/>
          <w:sz w:val="22"/>
          <w:szCs w:val="22"/>
          <w:lang w:eastAsia="en-US"/>
        </w:rPr>
        <w:t>Highways, South Cotabato 1</w:t>
      </w:r>
      <w:r w:rsidRPr="002B2DA1">
        <w:rPr>
          <w:rFonts w:ascii="Tahoma" w:eastAsia="Tahoma" w:hAnsi="Tahoma" w:cs="Tahoma"/>
          <w:b/>
          <w:sz w:val="22"/>
          <w:szCs w:val="22"/>
          <w:vertAlign w:val="superscript"/>
          <w:lang w:eastAsia="en-US"/>
        </w:rPr>
        <w:t>st</w:t>
      </w:r>
      <w:r w:rsidRPr="002B2DA1">
        <w:rPr>
          <w:rFonts w:ascii="Tahoma" w:eastAsia="Tahoma" w:hAnsi="Tahoma" w:cs="Tahoma"/>
          <w:b/>
          <w:sz w:val="22"/>
          <w:szCs w:val="22"/>
          <w:lang w:eastAsia="en-US"/>
        </w:rPr>
        <w:t xml:space="preserve"> District Engineering Office</w:t>
      </w:r>
      <w:r w:rsidR="002B2DA1" w:rsidRPr="002B2DA1">
        <w:rPr>
          <w:rFonts w:ascii="Tahoma" w:eastAsia="Tahoma" w:hAnsi="Tahoma" w:cs="Tahoma"/>
          <w:b/>
          <w:sz w:val="22"/>
          <w:szCs w:val="22"/>
          <w:lang w:eastAsia="en-US"/>
        </w:rPr>
        <w:t>,</w:t>
      </w:r>
      <w:r w:rsidR="00EA43F7">
        <w:rPr>
          <w:rFonts w:ascii="Tahoma" w:eastAsia="Tahoma" w:hAnsi="Tahoma" w:cs="Tahoma"/>
          <w:b/>
          <w:sz w:val="22"/>
          <w:szCs w:val="22"/>
          <w:lang w:eastAsia="en-US"/>
        </w:rPr>
        <w:t xml:space="preserve"> </w:t>
      </w:r>
      <w:r w:rsidR="00EA43F7" w:rsidRPr="00EA43F7">
        <w:rPr>
          <w:rFonts w:ascii="Tahoma" w:eastAsia="Tahoma" w:hAnsi="Tahoma" w:cs="Tahoma"/>
          <w:b/>
          <w:sz w:val="22"/>
          <w:szCs w:val="22"/>
          <w:lang w:eastAsia="en-US"/>
        </w:rPr>
        <w:t>Tindalo St.</w:t>
      </w:r>
      <w:r w:rsidR="001A5B30">
        <w:rPr>
          <w:rFonts w:ascii="Tahoma" w:eastAsia="Tahoma" w:hAnsi="Tahoma" w:cs="Tahoma"/>
          <w:b/>
          <w:sz w:val="22"/>
          <w:szCs w:val="22"/>
          <w:lang w:eastAsia="en-US"/>
        </w:rPr>
        <w:t xml:space="preserve">, </w:t>
      </w:r>
      <w:proofErr w:type="spellStart"/>
      <w:r w:rsidR="00EA43F7" w:rsidRPr="00EA43F7">
        <w:rPr>
          <w:rFonts w:ascii="Tahoma" w:eastAsia="Tahoma" w:hAnsi="Tahoma" w:cs="Tahoma"/>
          <w:b/>
          <w:sz w:val="22"/>
          <w:szCs w:val="22"/>
          <w:lang w:eastAsia="en-US"/>
        </w:rPr>
        <w:t>Balit</w:t>
      </w:r>
      <w:r w:rsidR="00A82CCA">
        <w:rPr>
          <w:rFonts w:ascii="Tahoma" w:eastAsia="Tahoma" w:hAnsi="Tahoma" w:cs="Tahoma"/>
          <w:b/>
          <w:sz w:val="22"/>
          <w:szCs w:val="22"/>
          <w:lang w:eastAsia="en-US"/>
        </w:rPr>
        <w:t>e</w:t>
      </w:r>
      <w:proofErr w:type="spellEnd"/>
      <w:r w:rsidR="00EA43F7" w:rsidRPr="00EA43F7">
        <w:rPr>
          <w:rFonts w:ascii="Tahoma" w:eastAsia="Tahoma" w:hAnsi="Tahoma" w:cs="Tahoma"/>
          <w:b/>
          <w:sz w:val="22"/>
          <w:szCs w:val="22"/>
          <w:lang w:eastAsia="en-US"/>
        </w:rPr>
        <w:t xml:space="preserve">, </w:t>
      </w:r>
      <w:proofErr w:type="spellStart"/>
      <w:r w:rsidR="00EA43F7" w:rsidRPr="00EA43F7">
        <w:rPr>
          <w:rFonts w:ascii="Tahoma" w:eastAsia="Tahoma" w:hAnsi="Tahoma" w:cs="Tahoma"/>
          <w:b/>
          <w:sz w:val="22"/>
          <w:szCs w:val="22"/>
          <w:lang w:eastAsia="en-US"/>
        </w:rPr>
        <w:t>Brgy</w:t>
      </w:r>
      <w:proofErr w:type="spellEnd"/>
      <w:r w:rsidR="00EA43F7" w:rsidRPr="00EA43F7">
        <w:rPr>
          <w:rFonts w:ascii="Tahoma" w:eastAsia="Tahoma" w:hAnsi="Tahoma" w:cs="Tahoma"/>
          <w:b/>
          <w:sz w:val="22"/>
          <w:szCs w:val="22"/>
          <w:lang w:eastAsia="en-US"/>
        </w:rPr>
        <w:t xml:space="preserve">. </w:t>
      </w:r>
      <w:proofErr w:type="spellStart"/>
      <w:r w:rsidR="00EA43F7" w:rsidRPr="00EA43F7">
        <w:rPr>
          <w:rFonts w:ascii="Tahoma" w:eastAsia="Tahoma" w:hAnsi="Tahoma" w:cs="Tahoma"/>
          <w:b/>
          <w:sz w:val="22"/>
          <w:szCs w:val="22"/>
          <w:lang w:eastAsia="en-US"/>
        </w:rPr>
        <w:t>Lagao</w:t>
      </w:r>
      <w:proofErr w:type="spellEnd"/>
      <w:r w:rsidR="00EA43F7" w:rsidRPr="00EA43F7">
        <w:rPr>
          <w:rFonts w:ascii="Tahoma" w:eastAsia="Tahoma" w:hAnsi="Tahoma" w:cs="Tahoma"/>
          <w:b/>
          <w:sz w:val="22"/>
          <w:szCs w:val="22"/>
          <w:lang w:eastAsia="en-US"/>
        </w:rPr>
        <w:t>,</w:t>
      </w:r>
      <w:r w:rsidR="002B2DA1" w:rsidRPr="002B2DA1">
        <w:rPr>
          <w:rFonts w:ascii="Tahoma" w:eastAsia="Tahoma" w:hAnsi="Tahoma" w:cs="Tahoma"/>
          <w:b/>
          <w:sz w:val="22"/>
          <w:szCs w:val="22"/>
          <w:lang w:eastAsia="en-US"/>
        </w:rPr>
        <w:t xml:space="preserve"> General Santos City</w:t>
      </w:r>
      <w:r w:rsidRPr="002B2DA1">
        <w:rPr>
          <w:rFonts w:ascii="Tahoma" w:eastAsia="Tahoma" w:hAnsi="Tahoma" w:cs="Tahoma"/>
          <w:b/>
          <w:spacing w:val="-7"/>
          <w:sz w:val="22"/>
          <w:szCs w:val="22"/>
          <w:lang w:eastAsia="en-US"/>
        </w:rPr>
        <w:t xml:space="preserve"> </w:t>
      </w:r>
      <w:r w:rsidRPr="0018112B">
        <w:rPr>
          <w:rFonts w:ascii="Tahoma" w:eastAsia="Tahoma" w:hAnsi="Tahoma" w:cs="Tahoma"/>
          <w:sz w:val="22"/>
          <w:szCs w:val="22"/>
          <w:lang w:eastAsia="en-US"/>
        </w:rPr>
        <w:t>reserves</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the</w:t>
      </w:r>
      <w:r w:rsidRPr="0018112B">
        <w:rPr>
          <w:rFonts w:ascii="Tahoma" w:eastAsia="Tahoma" w:hAnsi="Tahoma" w:cs="Tahoma"/>
          <w:spacing w:val="-10"/>
          <w:sz w:val="22"/>
          <w:szCs w:val="22"/>
          <w:lang w:eastAsia="en-US"/>
        </w:rPr>
        <w:t xml:space="preserve"> </w:t>
      </w:r>
      <w:r w:rsidRPr="0018112B">
        <w:rPr>
          <w:rFonts w:ascii="Tahoma" w:eastAsia="Tahoma" w:hAnsi="Tahoma" w:cs="Tahoma"/>
          <w:sz w:val="22"/>
          <w:szCs w:val="22"/>
          <w:lang w:eastAsia="en-US"/>
        </w:rPr>
        <w:t>right</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to</w:t>
      </w:r>
      <w:r w:rsidRPr="0018112B">
        <w:rPr>
          <w:rFonts w:ascii="Tahoma" w:eastAsia="Tahoma" w:hAnsi="Tahoma" w:cs="Tahoma"/>
          <w:spacing w:val="-6"/>
          <w:sz w:val="22"/>
          <w:szCs w:val="22"/>
          <w:lang w:eastAsia="en-US"/>
        </w:rPr>
        <w:t xml:space="preserve"> </w:t>
      </w:r>
      <w:r w:rsidRPr="0018112B">
        <w:rPr>
          <w:rFonts w:ascii="Tahoma" w:eastAsia="Tahoma" w:hAnsi="Tahoma" w:cs="Tahoma"/>
          <w:sz w:val="22"/>
          <w:szCs w:val="22"/>
          <w:lang w:eastAsia="en-US"/>
        </w:rPr>
        <w:t>reject</w:t>
      </w:r>
      <w:r w:rsidRPr="0018112B">
        <w:rPr>
          <w:rFonts w:ascii="Tahoma" w:eastAsia="Tahoma" w:hAnsi="Tahoma" w:cs="Tahoma"/>
          <w:spacing w:val="-8"/>
          <w:sz w:val="22"/>
          <w:szCs w:val="22"/>
          <w:lang w:eastAsia="en-US"/>
        </w:rPr>
        <w:t xml:space="preserve"> </w:t>
      </w:r>
      <w:r w:rsidRPr="0018112B">
        <w:rPr>
          <w:rFonts w:ascii="Tahoma" w:eastAsia="Tahoma" w:hAnsi="Tahoma" w:cs="Tahoma"/>
          <w:sz w:val="22"/>
          <w:szCs w:val="22"/>
          <w:lang w:eastAsia="en-US"/>
        </w:rPr>
        <w:t>any and all bids, declare a failure of bidding, or not award the contract at any time prior to contract award in accordance with Section 41 of RA 9184 and its IRR, without thereby incurring any liability to the affected bidder or</w:t>
      </w:r>
      <w:r w:rsidRPr="0018112B">
        <w:rPr>
          <w:rFonts w:ascii="Tahoma" w:eastAsia="Tahoma" w:hAnsi="Tahoma" w:cs="Tahoma"/>
          <w:spacing w:val="-3"/>
          <w:sz w:val="22"/>
          <w:szCs w:val="22"/>
          <w:lang w:eastAsia="en-US"/>
        </w:rPr>
        <w:t xml:space="preserve"> </w:t>
      </w:r>
      <w:r w:rsidRPr="0018112B">
        <w:rPr>
          <w:rFonts w:ascii="Tahoma" w:eastAsia="Tahoma" w:hAnsi="Tahoma" w:cs="Tahoma"/>
          <w:sz w:val="22"/>
          <w:szCs w:val="22"/>
          <w:lang w:eastAsia="en-US"/>
        </w:rPr>
        <w:t>bidders.</w:t>
      </w:r>
    </w:p>
    <w:p w14:paraId="19A4A467" w14:textId="77777777" w:rsidR="00941982" w:rsidRDefault="00941982" w:rsidP="00941982">
      <w:pPr>
        <w:widowControl w:val="0"/>
        <w:tabs>
          <w:tab w:val="left" w:pos="461"/>
        </w:tabs>
        <w:autoSpaceDE w:val="0"/>
        <w:autoSpaceDN w:val="0"/>
        <w:spacing w:before="1"/>
        <w:ind w:right="116"/>
        <w:jc w:val="left"/>
        <w:rPr>
          <w:rFonts w:ascii="Tahoma" w:eastAsia="Tahoma" w:hAnsi="Tahoma" w:cs="Tahoma"/>
          <w:sz w:val="22"/>
          <w:szCs w:val="22"/>
          <w:lang w:eastAsia="en-US"/>
        </w:rPr>
      </w:pPr>
    </w:p>
    <w:p w14:paraId="5C43C55A" w14:textId="77777777" w:rsidR="00941982" w:rsidRPr="001517A8" w:rsidRDefault="00941982" w:rsidP="00941982">
      <w:pPr>
        <w:numPr>
          <w:ilvl w:val="0"/>
          <w:numId w:val="1"/>
        </w:numPr>
        <w:overflowPunct w:val="0"/>
        <w:autoSpaceDE w:val="0"/>
        <w:autoSpaceDN w:val="0"/>
        <w:adjustRightInd w:val="0"/>
        <w:textAlignment w:val="baseline"/>
        <w:rPr>
          <w:rFonts w:ascii="Tahoma" w:hAnsi="Tahoma" w:cs="Tahoma"/>
        </w:rPr>
      </w:pPr>
      <w:r w:rsidRPr="00766686">
        <w:rPr>
          <w:rFonts w:ascii="Tahoma" w:hAnsi="Tahoma" w:cs="Tahoma"/>
          <w:sz w:val="22"/>
        </w:rPr>
        <w:t xml:space="preserve">You May visit the following websites: </w:t>
      </w:r>
      <w:hyperlink r:id="rId10" w:history="1">
        <w:r w:rsidRPr="00766686">
          <w:rPr>
            <w:rStyle w:val="Hyperlink"/>
            <w:rFonts w:ascii="Tahoma" w:hAnsi="Tahoma" w:cs="Tahoma"/>
            <w:sz w:val="22"/>
          </w:rPr>
          <w:t>www.philgeps.gov.ph</w:t>
        </w:r>
      </w:hyperlink>
      <w:r w:rsidRPr="00766686">
        <w:rPr>
          <w:rFonts w:ascii="Tahoma" w:hAnsi="Tahoma" w:cs="Tahoma"/>
          <w:sz w:val="22"/>
        </w:rPr>
        <w:t xml:space="preserve">  / </w:t>
      </w:r>
      <w:hyperlink r:id="rId11" w:history="1">
        <w:r w:rsidRPr="00766686">
          <w:rPr>
            <w:rStyle w:val="Hyperlink"/>
            <w:rFonts w:ascii="Tahoma" w:hAnsi="Tahoma" w:cs="Tahoma"/>
            <w:sz w:val="22"/>
          </w:rPr>
          <w:t>www.dpwh.gov.ph</w:t>
        </w:r>
      </w:hyperlink>
    </w:p>
    <w:p w14:paraId="2EF707E8" w14:textId="77777777" w:rsidR="00941982" w:rsidRPr="001517A8" w:rsidRDefault="00941982" w:rsidP="00941982">
      <w:pPr>
        <w:widowControl w:val="0"/>
        <w:tabs>
          <w:tab w:val="left" w:pos="461"/>
        </w:tabs>
        <w:autoSpaceDE w:val="0"/>
        <w:autoSpaceDN w:val="0"/>
        <w:spacing w:before="1"/>
        <w:ind w:right="116"/>
        <w:jc w:val="left"/>
        <w:rPr>
          <w:rFonts w:ascii="Tahoma" w:eastAsia="Tahoma" w:hAnsi="Tahoma" w:cs="Tahoma"/>
          <w:sz w:val="22"/>
          <w:szCs w:val="22"/>
          <w:lang w:eastAsia="en-US"/>
        </w:rPr>
      </w:pPr>
      <w:r w:rsidRPr="001517A8">
        <w:rPr>
          <w:rStyle w:val="Hyperlink"/>
          <w:rFonts w:ascii="Tahoma" w:hAnsi="Tahoma" w:cs="Tahoma"/>
          <w:iCs/>
        </w:rPr>
        <w:t xml:space="preserve">  </w:t>
      </w:r>
    </w:p>
    <w:p w14:paraId="55F70C92" w14:textId="77777777" w:rsidR="00941982" w:rsidRPr="001517A8" w:rsidRDefault="00941982" w:rsidP="00941982">
      <w:pPr>
        <w:widowControl w:val="0"/>
        <w:numPr>
          <w:ilvl w:val="0"/>
          <w:numId w:val="1"/>
        </w:numPr>
        <w:tabs>
          <w:tab w:val="left" w:pos="461"/>
        </w:tabs>
        <w:autoSpaceDE w:val="0"/>
        <w:autoSpaceDN w:val="0"/>
        <w:spacing w:before="1"/>
        <w:ind w:hanging="361"/>
        <w:jc w:val="left"/>
        <w:rPr>
          <w:rFonts w:ascii="Tahoma" w:eastAsia="Tahoma" w:hAnsi="Tahoma" w:cs="Tahoma"/>
          <w:sz w:val="22"/>
          <w:szCs w:val="22"/>
          <w:lang w:eastAsia="en-US"/>
        </w:rPr>
      </w:pPr>
      <w:r w:rsidRPr="001517A8">
        <w:rPr>
          <w:rFonts w:ascii="Tahoma" w:eastAsia="Tahoma" w:hAnsi="Tahoma" w:cs="Tahoma"/>
          <w:sz w:val="22"/>
          <w:szCs w:val="22"/>
          <w:lang w:eastAsia="en-US"/>
        </w:rPr>
        <w:t xml:space="preserve">For </w:t>
      </w:r>
      <w:r w:rsidRPr="001517A8">
        <w:rPr>
          <w:rFonts w:ascii="Tahoma" w:eastAsia="Tahoma" w:hAnsi="Tahoma" w:cs="Tahoma"/>
          <w:spacing w:val="-3"/>
          <w:sz w:val="22"/>
          <w:szCs w:val="22"/>
          <w:lang w:eastAsia="en-US"/>
        </w:rPr>
        <w:t>further information, please refer</w:t>
      </w:r>
      <w:r w:rsidRPr="001517A8">
        <w:rPr>
          <w:rFonts w:ascii="Tahoma" w:eastAsia="Tahoma" w:hAnsi="Tahoma" w:cs="Tahoma"/>
          <w:spacing w:val="-16"/>
          <w:sz w:val="22"/>
          <w:szCs w:val="22"/>
          <w:lang w:eastAsia="en-US"/>
        </w:rPr>
        <w:t xml:space="preserve"> </w:t>
      </w:r>
      <w:r w:rsidRPr="001517A8">
        <w:rPr>
          <w:rFonts w:ascii="Tahoma" w:eastAsia="Tahoma" w:hAnsi="Tahoma" w:cs="Tahoma"/>
          <w:sz w:val="22"/>
          <w:szCs w:val="22"/>
          <w:lang w:eastAsia="en-US"/>
        </w:rPr>
        <w:t>to:</w:t>
      </w:r>
    </w:p>
    <w:p w14:paraId="01AA2D36" w14:textId="77777777" w:rsidR="00941982" w:rsidRPr="0018112B" w:rsidRDefault="00941982" w:rsidP="00941982">
      <w:pPr>
        <w:widowControl w:val="0"/>
        <w:tabs>
          <w:tab w:val="left" w:pos="461"/>
        </w:tabs>
        <w:autoSpaceDE w:val="0"/>
        <w:autoSpaceDN w:val="0"/>
        <w:spacing w:before="1"/>
        <w:ind w:left="460"/>
        <w:jc w:val="left"/>
        <w:rPr>
          <w:rFonts w:ascii="Tahoma" w:eastAsia="Tahoma" w:hAnsi="Tahoma" w:cs="Tahoma"/>
          <w:sz w:val="22"/>
          <w:szCs w:val="22"/>
          <w:lang w:eastAsia="en-US"/>
        </w:rPr>
      </w:pPr>
    </w:p>
    <w:bookmarkEnd w:id="1"/>
    <w:p w14:paraId="789520DE" w14:textId="77777777" w:rsidR="007976D5" w:rsidRPr="001613BC" w:rsidRDefault="007976D5" w:rsidP="007976D5">
      <w:pPr>
        <w:widowControl w:val="0"/>
        <w:autoSpaceDE w:val="0"/>
        <w:autoSpaceDN w:val="0"/>
        <w:spacing w:before="1" w:line="260" w:lineRule="exact"/>
        <w:jc w:val="left"/>
        <w:rPr>
          <w:rFonts w:ascii="Tahoma" w:eastAsia="Tahoma" w:hAnsi="Tahoma" w:cs="Tahoma"/>
          <w:b/>
          <w:sz w:val="22"/>
          <w:szCs w:val="22"/>
          <w:lang w:eastAsia="en-US"/>
        </w:rPr>
      </w:pPr>
      <w:r w:rsidRPr="001613BC">
        <w:rPr>
          <w:rFonts w:ascii="Tahoma" w:eastAsia="Tahoma" w:hAnsi="Tahoma" w:cs="Tahoma"/>
          <w:b/>
          <w:sz w:val="22"/>
          <w:szCs w:val="22"/>
          <w:lang w:eastAsia="en-US"/>
        </w:rPr>
        <w:t xml:space="preserve">    MA. THERESA R. BARROSO, MPA</w:t>
      </w:r>
    </w:p>
    <w:p w14:paraId="0C1AE3F5" w14:textId="63F1677E" w:rsidR="007976D5" w:rsidRPr="001613BC" w:rsidRDefault="007976D5" w:rsidP="007976D5">
      <w:pPr>
        <w:widowControl w:val="0"/>
        <w:autoSpaceDE w:val="0"/>
        <w:autoSpaceDN w:val="0"/>
        <w:spacing w:before="3" w:line="230" w:lineRule="auto"/>
        <w:ind w:right="1690"/>
        <w:jc w:val="left"/>
        <w:outlineLvl w:val="0"/>
        <w:rPr>
          <w:rFonts w:ascii="Tahoma" w:eastAsia="Tahoma" w:hAnsi="Tahoma" w:cs="Tahoma"/>
          <w:sz w:val="23"/>
          <w:szCs w:val="23"/>
          <w:lang w:eastAsia="en-US"/>
        </w:rPr>
      </w:pPr>
      <w:r w:rsidRPr="001613BC">
        <w:rPr>
          <w:rFonts w:ascii="Tahoma" w:eastAsia="Tahoma" w:hAnsi="Tahoma" w:cs="Tahoma"/>
          <w:spacing w:val="-3"/>
          <w:sz w:val="23"/>
          <w:szCs w:val="23"/>
          <w:lang w:eastAsia="en-US"/>
        </w:rPr>
        <w:t xml:space="preserve">    Engineer III/ Head, Procurement </w:t>
      </w:r>
      <w:r w:rsidRPr="001613BC">
        <w:rPr>
          <w:rFonts w:ascii="Tahoma" w:eastAsia="Tahoma" w:hAnsi="Tahoma" w:cs="Tahoma"/>
          <w:sz w:val="23"/>
          <w:szCs w:val="23"/>
          <w:lang w:eastAsia="en-US"/>
        </w:rPr>
        <w:t>Unit</w:t>
      </w:r>
    </w:p>
    <w:p w14:paraId="7EA7DE08" w14:textId="050AC5A0" w:rsidR="007976D5" w:rsidRPr="001613BC" w:rsidRDefault="007976D5" w:rsidP="007976D5">
      <w:pPr>
        <w:widowControl w:val="0"/>
        <w:autoSpaceDE w:val="0"/>
        <w:autoSpaceDN w:val="0"/>
        <w:spacing w:line="230" w:lineRule="auto"/>
        <w:ind w:right="4062"/>
        <w:jc w:val="left"/>
        <w:rPr>
          <w:rFonts w:ascii="Tahoma" w:eastAsia="Tahoma" w:hAnsi="Tahoma" w:cs="Tahoma"/>
          <w:spacing w:val="-3"/>
          <w:sz w:val="23"/>
          <w:szCs w:val="22"/>
          <w:lang w:eastAsia="en-US"/>
        </w:rPr>
      </w:pPr>
      <w:r w:rsidRPr="001613BC">
        <w:rPr>
          <w:rFonts w:ascii="Tahoma" w:eastAsia="Tahoma" w:hAnsi="Tahoma" w:cs="Tahoma"/>
          <w:spacing w:val="-3"/>
          <w:sz w:val="23"/>
          <w:szCs w:val="22"/>
          <w:lang w:eastAsia="en-US"/>
        </w:rPr>
        <w:t xml:space="preserve">    Procurement Unit Office, 2</w:t>
      </w:r>
      <w:r w:rsidRPr="001613BC">
        <w:rPr>
          <w:rFonts w:ascii="Tahoma" w:eastAsia="Tahoma" w:hAnsi="Tahoma" w:cs="Tahoma"/>
          <w:spacing w:val="-3"/>
          <w:sz w:val="23"/>
          <w:szCs w:val="22"/>
          <w:vertAlign w:val="superscript"/>
          <w:lang w:eastAsia="en-US"/>
        </w:rPr>
        <w:t>nd</w:t>
      </w:r>
      <w:r w:rsidRPr="001613BC">
        <w:rPr>
          <w:rFonts w:ascii="Tahoma" w:eastAsia="Tahoma" w:hAnsi="Tahoma" w:cs="Tahoma"/>
          <w:spacing w:val="-3"/>
          <w:sz w:val="23"/>
          <w:szCs w:val="22"/>
          <w:lang w:eastAsia="en-US"/>
        </w:rPr>
        <w:t xml:space="preserve"> Floor</w:t>
      </w:r>
    </w:p>
    <w:p w14:paraId="08FDC34F" w14:textId="0140FCAB" w:rsidR="007976D5" w:rsidRPr="001613BC" w:rsidRDefault="007976D5" w:rsidP="00916BCE">
      <w:pPr>
        <w:widowControl w:val="0"/>
        <w:autoSpaceDE w:val="0"/>
        <w:autoSpaceDN w:val="0"/>
        <w:spacing w:line="230" w:lineRule="auto"/>
        <w:ind w:right="95"/>
        <w:jc w:val="left"/>
        <w:rPr>
          <w:rFonts w:ascii="Tahoma" w:eastAsia="Tahoma" w:hAnsi="Tahoma" w:cs="Tahoma"/>
          <w:spacing w:val="-3"/>
          <w:sz w:val="23"/>
          <w:szCs w:val="22"/>
          <w:lang w:eastAsia="en-US"/>
        </w:rPr>
      </w:pPr>
      <w:r w:rsidRPr="001613BC">
        <w:rPr>
          <w:rFonts w:ascii="Tahoma" w:eastAsia="Tahoma" w:hAnsi="Tahoma" w:cs="Tahoma"/>
          <w:spacing w:val="-3"/>
          <w:sz w:val="23"/>
          <w:szCs w:val="22"/>
          <w:lang w:eastAsia="en-US"/>
        </w:rPr>
        <w:t xml:space="preserve">    DPWH South Cotabato 1</w:t>
      </w:r>
      <w:r w:rsidRPr="001613BC">
        <w:rPr>
          <w:rFonts w:ascii="Tahoma" w:eastAsia="Tahoma" w:hAnsi="Tahoma" w:cs="Tahoma"/>
          <w:spacing w:val="-3"/>
          <w:sz w:val="23"/>
          <w:szCs w:val="22"/>
          <w:vertAlign w:val="superscript"/>
          <w:lang w:eastAsia="en-US"/>
        </w:rPr>
        <w:t xml:space="preserve">st </w:t>
      </w:r>
      <w:r w:rsidRPr="001613BC">
        <w:rPr>
          <w:rFonts w:ascii="Tahoma" w:eastAsia="Tahoma" w:hAnsi="Tahoma" w:cs="Tahoma"/>
          <w:spacing w:val="-3"/>
          <w:sz w:val="23"/>
          <w:szCs w:val="22"/>
          <w:lang w:eastAsia="en-US"/>
        </w:rPr>
        <w:t>DEO</w:t>
      </w:r>
    </w:p>
    <w:p w14:paraId="0A3A5E7B" w14:textId="40927561" w:rsidR="007976D5" w:rsidRPr="001613BC" w:rsidRDefault="007976D5" w:rsidP="00916BCE">
      <w:pPr>
        <w:widowControl w:val="0"/>
        <w:autoSpaceDE w:val="0"/>
        <w:autoSpaceDN w:val="0"/>
        <w:spacing w:line="230" w:lineRule="auto"/>
        <w:ind w:right="3356"/>
        <w:jc w:val="left"/>
        <w:rPr>
          <w:rFonts w:ascii="Tahoma" w:eastAsia="Tahoma" w:hAnsi="Tahoma" w:cs="Tahoma"/>
          <w:spacing w:val="-3"/>
          <w:sz w:val="23"/>
          <w:szCs w:val="22"/>
          <w:lang w:eastAsia="en-US"/>
        </w:rPr>
      </w:pPr>
      <w:r w:rsidRPr="001613BC">
        <w:rPr>
          <w:rFonts w:ascii="Tahoma" w:eastAsia="Tahoma" w:hAnsi="Tahoma" w:cs="Tahoma"/>
          <w:spacing w:val="-3"/>
          <w:sz w:val="23"/>
          <w:szCs w:val="22"/>
          <w:lang w:eastAsia="en-US"/>
        </w:rPr>
        <w:t xml:space="preserve">   </w:t>
      </w:r>
      <w:r w:rsidR="001517A8">
        <w:rPr>
          <w:rFonts w:ascii="Tahoma" w:eastAsia="Tahoma" w:hAnsi="Tahoma" w:cs="Tahoma"/>
          <w:spacing w:val="-3"/>
          <w:sz w:val="23"/>
          <w:szCs w:val="22"/>
          <w:lang w:eastAsia="en-US"/>
        </w:rPr>
        <w:t xml:space="preserve"> </w:t>
      </w:r>
      <w:r w:rsidRPr="001613BC">
        <w:rPr>
          <w:rFonts w:ascii="Tahoma" w:eastAsia="Tahoma" w:hAnsi="Tahoma" w:cs="Tahoma"/>
          <w:spacing w:val="-3"/>
          <w:sz w:val="23"/>
          <w:szCs w:val="22"/>
          <w:lang w:eastAsia="en-US"/>
        </w:rPr>
        <w:t xml:space="preserve">Tindalo St. </w:t>
      </w:r>
      <w:proofErr w:type="spellStart"/>
      <w:r w:rsidRPr="001613BC">
        <w:rPr>
          <w:rFonts w:ascii="Tahoma" w:eastAsia="Tahoma" w:hAnsi="Tahoma" w:cs="Tahoma"/>
          <w:spacing w:val="-3"/>
          <w:sz w:val="23"/>
          <w:szCs w:val="22"/>
          <w:lang w:eastAsia="en-US"/>
        </w:rPr>
        <w:t>Balite</w:t>
      </w:r>
      <w:proofErr w:type="spellEnd"/>
      <w:r w:rsidRPr="001613BC">
        <w:rPr>
          <w:rFonts w:ascii="Tahoma" w:eastAsia="Tahoma" w:hAnsi="Tahoma" w:cs="Tahoma"/>
          <w:spacing w:val="-3"/>
          <w:sz w:val="23"/>
          <w:szCs w:val="22"/>
          <w:lang w:eastAsia="en-US"/>
        </w:rPr>
        <w:t xml:space="preserve">, </w:t>
      </w:r>
      <w:proofErr w:type="spellStart"/>
      <w:r w:rsidRPr="001613BC">
        <w:rPr>
          <w:rFonts w:ascii="Tahoma" w:eastAsia="Tahoma" w:hAnsi="Tahoma" w:cs="Tahoma"/>
          <w:spacing w:val="-3"/>
          <w:sz w:val="23"/>
          <w:szCs w:val="22"/>
          <w:lang w:eastAsia="en-US"/>
        </w:rPr>
        <w:t>Brgy</w:t>
      </w:r>
      <w:proofErr w:type="spellEnd"/>
      <w:r w:rsidRPr="001613BC">
        <w:rPr>
          <w:rFonts w:ascii="Tahoma" w:eastAsia="Tahoma" w:hAnsi="Tahoma" w:cs="Tahoma"/>
          <w:spacing w:val="-3"/>
          <w:sz w:val="23"/>
          <w:szCs w:val="22"/>
          <w:lang w:eastAsia="en-US"/>
        </w:rPr>
        <w:t xml:space="preserve">. </w:t>
      </w:r>
      <w:proofErr w:type="spellStart"/>
      <w:r w:rsidRPr="001613BC">
        <w:rPr>
          <w:rFonts w:ascii="Tahoma" w:eastAsia="Tahoma" w:hAnsi="Tahoma" w:cs="Tahoma"/>
          <w:spacing w:val="-3"/>
          <w:sz w:val="23"/>
          <w:szCs w:val="22"/>
          <w:lang w:eastAsia="en-US"/>
        </w:rPr>
        <w:t>Lagao</w:t>
      </w:r>
      <w:proofErr w:type="spellEnd"/>
      <w:r w:rsidRPr="001613BC">
        <w:rPr>
          <w:rFonts w:ascii="Tahoma" w:eastAsia="Tahoma" w:hAnsi="Tahoma" w:cs="Tahoma"/>
          <w:spacing w:val="-3"/>
          <w:sz w:val="23"/>
          <w:szCs w:val="22"/>
          <w:lang w:eastAsia="en-US"/>
        </w:rPr>
        <w:t>, General Santos City</w:t>
      </w:r>
    </w:p>
    <w:p w14:paraId="2150DF76" w14:textId="36997CB9" w:rsidR="008359B1" w:rsidRDefault="007976D5" w:rsidP="008359B1">
      <w:pPr>
        <w:widowControl w:val="0"/>
        <w:autoSpaceDE w:val="0"/>
        <w:autoSpaceDN w:val="0"/>
        <w:spacing w:line="268" w:lineRule="exact"/>
        <w:jc w:val="left"/>
        <w:outlineLvl w:val="0"/>
        <w:rPr>
          <w:rFonts w:ascii="Tahoma" w:eastAsia="Tahoma" w:hAnsi="Tahoma" w:cs="Tahoma"/>
          <w:sz w:val="23"/>
          <w:szCs w:val="23"/>
          <w:lang w:eastAsia="en-US"/>
        </w:rPr>
      </w:pPr>
      <w:r w:rsidRPr="001613BC">
        <w:rPr>
          <w:rFonts w:ascii="Tahoma" w:eastAsia="Tahoma" w:hAnsi="Tahoma" w:cs="Tahoma"/>
          <w:spacing w:val="-2"/>
          <w:sz w:val="23"/>
          <w:szCs w:val="22"/>
          <w:lang w:eastAsia="en-US"/>
        </w:rPr>
        <w:t xml:space="preserve">    </w:t>
      </w:r>
      <w:r w:rsidR="009D171E">
        <w:rPr>
          <w:rFonts w:ascii="Tahoma" w:eastAsia="Tahoma" w:hAnsi="Tahoma" w:cs="Tahoma"/>
          <w:sz w:val="23"/>
          <w:szCs w:val="23"/>
          <w:lang w:eastAsia="en-US"/>
        </w:rPr>
        <w:t xml:space="preserve">E-mail add: </w:t>
      </w:r>
      <w:hyperlink r:id="rId12" w:history="1">
        <w:r w:rsidR="001517A8" w:rsidRPr="00497D4E">
          <w:rPr>
            <w:rStyle w:val="Hyperlink"/>
            <w:rFonts w:ascii="Tahoma" w:eastAsia="Tahoma" w:hAnsi="Tahoma" w:cs="Tahoma"/>
            <w:sz w:val="23"/>
            <w:szCs w:val="23"/>
            <w:lang w:eastAsia="en-US"/>
          </w:rPr>
          <w:t>barroso.ma._theresa@dpwh.gov.ph</w:t>
        </w:r>
      </w:hyperlink>
    </w:p>
    <w:p w14:paraId="165CEEAC" w14:textId="53D9DBDF" w:rsidR="008359B1" w:rsidRDefault="00915449" w:rsidP="00915449">
      <w:pPr>
        <w:widowControl w:val="0"/>
        <w:autoSpaceDE w:val="0"/>
        <w:autoSpaceDN w:val="0"/>
        <w:spacing w:line="268" w:lineRule="exact"/>
        <w:ind w:left="284"/>
        <w:jc w:val="left"/>
        <w:outlineLvl w:val="0"/>
        <w:rPr>
          <w:rFonts w:ascii="Tahoma" w:eastAsia="Tahoma" w:hAnsi="Tahoma" w:cs="Tahoma"/>
          <w:sz w:val="27"/>
          <w:szCs w:val="27"/>
          <w:lang w:eastAsia="en-US"/>
        </w:rPr>
      </w:pPr>
      <w:r>
        <w:rPr>
          <w:rFonts w:ascii="Tahoma" w:eastAsia="Tahoma" w:hAnsi="Tahoma" w:cs="Tahoma"/>
          <w:sz w:val="23"/>
          <w:szCs w:val="23"/>
          <w:lang w:eastAsia="en-US"/>
        </w:rPr>
        <w:t>Telephone No.: (</w:t>
      </w:r>
      <w:r w:rsidRPr="00915449">
        <w:rPr>
          <w:rFonts w:ascii="Tahoma" w:eastAsia="Tahoma" w:hAnsi="Tahoma" w:cs="Tahoma"/>
          <w:sz w:val="23"/>
          <w:szCs w:val="23"/>
          <w:lang w:eastAsia="en-US"/>
        </w:rPr>
        <w:t>083</w:t>
      </w:r>
      <w:r>
        <w:rPr>
          <w:rFonts w:ascii="Tahoma" w:eastAsia="Tahoma" w:hAnsi="Tahoma" w:cs="Tahoma"/>
          <w:sz w:val="23"/>
          <w:szCs w:val="23"/>
          <w:lang w:eastAsia="en-US"/>
        </w:rPr>
        <w:t>)500-9946</w:t>
      </w:r>
    </w:p>
    <w:p w14:paraId="0510574B" w14:textId="77777777" w:rsidR="00432074" w:rsidRDefault="00432074" w:rsidP="008359B1">
      <w:pPr>
        <w:widowControl w:val="0"/>
        <w:autoSpaceDE w:val="0"/>
        <w:autoSpaceDN w:val="0"/>
        <w:spacing w:line="268" w:lineRule="exact"/>
        <w:jc w:val="left"/>
        <w:outlineLvl w:val="0"/>
        <w:rPr>
          <w:rFonts w:ascii="Tahoma" w:eastAsia="Tahoma" w:hAnsi="Tahoma" w:cs="Tahoma"/>
          <w:sz w:val="27"/>
          <w:szCs w:val="27"/>
          <w:lang w:eastAsia="en-US"/>
        </w:rPr>
      </w:pPr>
    </w:p>
    <w:p w14:paraId="76026D6D" w14:textId="77777777" w:rsidR="00432074" w:rsidRPr="008359B1" w:rsidRDefault="00432074" w:rsidP="008359B1">
      <w:pPr>
        <w:widowControl w:val="0"/>
        <w:autoSpaceDE w:val="0"/>
        <w:autoSpaceDN w:val="0"/>
        <w:spacing w:line="268" w:lineRule="exact"/>
        <w:jc w:val="left"/>
        <w:outlineLvl w:val="0"/>
        <w:rPr>
          <w:rFonts w:ascii="Tahoma" w:eastAsia="Tahoma" w:hAnsi="Tahoma" w:cs="Tahoma"/>
          <w:sz w:val="27"/>
          <w:szCs w:val="27"/>
          <w:lang w:eastAsia="en-US"/>
        </w:rPr>
      </w:pPr>
    </w:p>
    <w:p w14:paraId="4A2221F8" w14:textId="77777777" w:rsidR="008359B1" w:rsidRDefault="008359B1" w:rsidP="007976D5">
      <w:pPr>
        <w:widowControl w:val="0"/>
        <w:autoSpaceDE w:val="0"/>
        <w:autoSpaceDN w:val="0"/>
        <w:spacing w:line="261" w:lineRule="exact"/>
        <w:ind w:left="4320" w:right="370" w:firstLine="720"/>
        <w:rPr>
          <w:rFonts w:ascii="Tahoma" w:eastAsia="Tahoma" w:hAnsi="Tahoma" w:cs="Tahoma"/>
          <w:b/>
          <w:sz w:val="22"/>
          <w:szCs w:val="22"/>
          <w:lang w:eastAsia="en-US"/>
        </w:rPr>
      </w:pPr>
    </w:p>
    <w:p w14:paraId="6370AC6A" w14:textId="77777777" w:rsidR="008359B1" w:rsidRDefault="008359B1" w:rsidP="007976D5">
      <w:pPr>
        <w:widowControl w:val="0"/>
        <w:autoSpaceDE w:val="0"/>
        <w:autoSpaceDN w:val="0"/>
        <w:spacing w:line="261" w:lineRule="exact"/>
        <w:ind w:left="4320" w:right="370" w:firstLine="720"/>
        <w:rPr>
          <w:rFonts w:ascii="Tahoma" w:eastAsia="Tahoma" w:hAnsi="Tahoma" w:cs="Tahoma"/>
          <w:b/>
          <w:sz w:val="22"/>
          <w:szCs w:val="22"/>
          <w:lang w:eastAsia="en-US"/>
        </w:rPr>
      </w:pPr>
    </w:p>
    <w:p w14:paraId="2538102C" w14:textId="0D310581" w:rsidR="00E573B5" w:rsidRDefault="005836CC" w:rsidP="001274A3">
      <w:pPr>
        <w:widowControl w:val="0"/>
        <w:autoSpaceDE w:val="0"/>
        <w:autoSpaceDN w:val="0"/>
        <w:spacing w:line="261" w:lineRule="exact"/>
        <w:ind w:left="3749" w:right="370" w:firstLine="571"/>
        <w:rPr>
          <w:rFonts w:ascii="Tahoma" w:eastAsia="Tahoma" w:hAnsi="Tahoma" w:cs="Tahoma"/>
          <w:b/>
          <w:sz w:val="22"/>
          <w:szCs w:val="22"/>
          <w:lang w:eastAsia="en-US"/>
        </w:rPr>
      </w:pPr>
      <w:r>
        <w:rPr>
          <w:rFonts w:ascii="Tahoma" w:eastAsia="Tahoma" w:hAnsi="Tahoma" w:cs="Tahoma"/>
          <w:b/>
          <w:sz w:val="22"/>
          <w:szCs w:val="22"/>
          <w:lang w:eastAsia="en-US"/>
        </w:rPr>
        <w:t>(SGD)A</w:t>
      </w:r>
      <w:r w:rsidR="00E573B5" w:rsidRPr="00E573B5">
        <w:rPr>
          <w:rFonts w:ascii="Tahoma" w:eastAsia="Tahoma" w:hAnsi="Tahoma" w:cs="Tahoma"/>
          <w:b/>
          <w:sz w:val="22"/>
          <w:szCs w:val="22"/>
          <w:lang w:eastAsia="en-US"/>
        </w:rPr>
        <w:t>DRIANO N. NOGODULA III</w:t>
      </w:r>
    </w:p>
    <w:p w14:paraId="273D605C" w14:textId="7B0F8D89" w:rsidR="007976D5" w:rsidRPr="001613BC" w:rsidRDefault="00E573B5" w:rsidP="001274A3">
      <w:pPr>
        <w:widowControl w:val="0"/>
        <w:autoSpaceDE w:val="0"/>
        <w:autoSpaceDN w:val="0"/>
        <w:spacing w:line="261" w:lineRule="exact"/>
        <w:ind w:left="3749" w:right="370" w:firstLine="571"/>
        <w:rPr>
          <w:rFonts w:ascii="Tahoma" w:eastAsia="Tahoma" w:hAnsi="Tahoma" w:cs="Tahoma"/>
          <w:b/>
          <w:iCs/>
          <w:sz w:val="22"/>
          <w:szCs w:val="22"/>
          <w:lang w:eastAsia="en-US"/>
        </w:rPr>
      </w:pPr>
      <w:r>
        <w:rPr>
          <w:rFonts w:ascii="Tahoma" w:eastAsia="Tahoma" w:hAnsi="Tahoma" w:cs="Tahoma"/>
          <w:iCs/>
          <w:sz w:val="22"/>
          <w:szCs w:val="22"/>
          <w:lang w:eastAsia="en-US"/>
        </w:rPr>
        <w:t>OIC – Assistant District Engineer</w:t>
      </w:r>
    </w:p>
    <w:p w14:paraId="1F39F85F" w14:textId="5CC4AEFD" w:rsidR="007C0BC2" w:rsidRDefault="007976D5" w:rsidP="001274A3">
      <w:pPr>
        <w:widowControl w:val="0"/>
        <w:autoSpaceDE w:val="0"/>
        <w:autoSpaceDN w:val="0"/>
        <w:spacing w:line="261" w:lineRule="exact"/>
        <w:ind w:left="3600" w:right="370" w:firstLine="720"/>
        <w:rPr>
          <w:rFonts w:ascii="Tahoma" w:eastAsia="Tahoma" w:hAnsi="Tahoma" w:cs="Tahoma"/>
          <w:iCs/>
          <w:sz w:val="22"/>
          <w:szCs w:val="22"/>
          <w:lang w:eastAsia="en-US"/>
        </w:rPr>
      </w:pPr>
      <w:r w:rsidRPr="001613BC">
        <w:rPr>
          <w:rFonts w:ascii="Tahoma" w:eastAsia="Tahoma" w:hAnsi="Tahoma" w:cs="Tahoma"/>
          <w:iCs/>
          <w:sz w:val="22"/>
          <w:szCs w:val="22"/>
          <w:lang w:eastAsia="en-US"/>
        </w:rPr>
        <w:t>BAC</w:t>
      </w:r>
      <w:r w:rsidR="006C2EA6">
        <w:rPr>
          <w:rFonts w:ascii="Tahoma" w:eastAsia="Tahoma" w:hAnsi="Tahoma" w:cs="Tahoma"/>
          <w:iCs/>
          <w:sz w:val="22"/>
          <w:szCs w:val="22"/>
          <w:lang w:eastAsia="en-US"/>
        </w:rPr>
        <w:t xml:space="preserve"> </w:t>
      </w:r>
      <w:r w:rsidRPr="001613BC">
        <w:rPr>
          <w:rFonts w:ascii="Tahoma" w:eastAsia="Tahoma" w:hAnsi="Tahoma" w:cs="Tahoma"/>
          <w:iCs/>
          <w:sz w:val="22"/>
          <w:szCs w:val="22"/>
          <w:lang w:eastAsia="en-US"/>
        </w:rPr>
        <w:t>Chairperson</w:t>
      </w:r>
    </w:p>
    <w:p w14:paraId="240415AC" w14:textId="1C071A38" w:rsidR="007976D5" w:rsidRPr="007C0BC2" w:rsidRDefault="007976D5" w:rsidP="007C0BC2">
      <w:pPr>
        <w:widowControl w:val="0"/>
        <w:autoSpaceDE w:val="0"/>
        <w:autoSpaceDN w:val="0"/>
        <w:spacing w:line="261" w:lineRule="exact"/>
        <w:ind w:left="4469" w:right="370" w:firstLine="571"/>
        <w:rPr>
          <w:rFonts w:ascii="Tahoma" w:eastAsia="Tahoma" w:hAnsi="Tahoma" w:cs="Tahoma"/>
          <w:b/>
          <w:iCs/>
          <w:sz w:val="22"/>
          <w:szCs w:val="22"/>
          <w:lang w:eastAsia="en-US"/>
        </w:rPr>
      </w:pPr>
    </w:p>
    <w:p w14:paraId="2854ED4F" w14:textId="4F1F2368" w:rsidR="007976D5" w:rsidRPr="0018112B" w:rsidRDefault="007976D5" w:rsidP="007C0BC2">
      <w:pPr>
        <w:widowControl w:val="0"/>
        <w:autoSpaceDE w:val="0"/>
        <w:autoSpaceDN w:val="0"/>
        <w:spacing w:before="206" w:line="200" w:lineRule="exact"/>
        <w:ind w:left="142"/>
        <w:jc w:val="left"/>
        <w:rPr>
          <w:rFonts w:ascii="Tahoma" w:eastAsia="Tahoma" w:hAnsi="Tahoma" w:cs="Tahoma"/>
          <w:i/>
          <w:sz w:val="17"/>
          <w:szCs w:val="22"/>
          <w:lang w:eastAsia="en-US"/>
        </w:rPr>
      </w:pPr>
      <w:r w:rsidRPr="0018112B">
        <w:rPr>
          <w:rFonts w:ascii="Tahoma" w:eastAsia="Tahoma" w:hAnsi="Tahoma" w:cs="Tahoma"/>
          <w:i/>
          <w:sz w:val="17"/>
          <w:szCs w:val="22"/>
          <w:lang w:eastAsia="en-US"/>
        </w:rPr>
        <w:t>Date of Advertisement:</w:t>
      </w:r>
    </w:p>
    <w:p w14:paraId="21F4D1E6" w14:textId="0A30A1D7" w:rsidR="009C6857" w:rsidRDefault="007976D5" w:rsidP="008359B1">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r w:rsidRPr="0018112B">
        <w:rPr>
          <w:rFonts w:ascii="Tahoma" w:eastAsia="Tahoma" w:hAnsi="Tahoma" w:cs="Tahoma"/>
          <w:i/>
          <w:sz w:val="17"/>
          <w:szCs w:val="22"/>
          <w:lang w:eastAsia="en-US"/>
        </w:rPr>
        <w:t>Posting</w:t>
      </w:r>
      <w:r w:rsidRPr="0018112B">
        <w:rPr>
          <w:rFonts w:ascii="Tahoma" w:eastAsia="Tahoma" w:hAnsi="Tahoma" w:cs="Tahoma"/>
          <w:i/>
          <w:spacing w:val="-25"/>
          <w:sz w:val="17"/>
          <w:szCs w:val="22"/>
          <w:lang w:eastAsia="en-US"/>
        </w:rPr>
        <w:t xml:space="preserve"> </w:t>
      </w:r>
      <w:r w:rsidRPr="0018112B">
        <w:rPr>
          <w:rFonts w:ascii="Tahoma" w:eastAsia="Tahoma" w:hAnsi="Tahoma" w:cs="Tahoma"/>
          <w:i/>
          <w:sz w:val="17"/>
          <w:szCs w:val="22"/>
          <w:lang w:eastAsia="en-US"/>
        </w:rPr>
        <w:t>at</w:t>
      </w:r>
      <w:r w:rsidRPr="0018112B">
        <w:rPr>
          <w:rFonts w:ascii="Tahoma" w:eastAsia="Tahoma" w:hAnsi="Tahoma" w:cs="Tahoma"/>
          <w:i/>
          <w:spacing w:val="-26"/>
          <w:sz w:val="17"/>
          <w:szCs w:val="22"/>
          <w:lang w:eastAsia="en-US"/>
        </w:rPr>
        <w:t xml:space="preserve"> </w:t>
      </w:r>
      <w:proofErr w:type="spellStart"/>
      <w:r w:rsidRPr="0018112B">
        <w:rPr>
          <w:rFonts w:ascii="Tahoma" w:eastAsia="Tahoma" w:hAnsi="Tahoma" w:cs="Tahoma"/>
          <w:i/>
          <w:sz w:val="17"/>
          <w:szCs w:val="22"/>
          <w:lang w:eastAsia="en-US"/>
        </w:rPr>
        <w:t>PhilGEPS</w:t>
      </w:r>
      <w:proofErr w:type="spellEnd"/>
      <w:r w:rsidRPr="0018112B">
        <w:rPr>
          <w:rFonts w:ascii="Tahoma" w:eastAsia="Tahoma" w:hAnsi="Tahoma" w:cs="Tahoma"/>
          <w:i/>
          <w:spacing w:val="-25"/>
          <w:sz w:val="17"/>
          <w:szCs w:val="22"/>
          <w:lang w:eastAsia="en-US"/>
        </w:rPr>
        <w:t xml:space="preserve"> </w:t>
      </w:r>
      <w:r>
        <w:rPr>
          <w:rFonts w:ascii="Tahoma" w:eastAsia="Tahoma" w:hAnsi="Tahoma" w:cs="Tahoma"/>
          <w:i/>
          <w:spacing w:val="-25"/>
          <w:sz w:val="17"/>
          <w:szCs w:val="22"/>
          <w:lang w:eastAsia="en-US"/>
        </w:rPr>
        <w:t xml:space="preserve">  </w:t>
      </w:r>
      <w:r w:rsidRPr="0018112B">
        <w:rPr>
          <w:rFonts w:ascii="Tahoma" w:eastAsia="Tahoma" w:hAnsi="Tahoma" w:cs="Tahoma"/>
          <w:i/>
          <w:sz w:val="17"/>
          <w:szCs w:val="22"/>
          <w:lang w:eastAsia="en-US"/>
        </w:rPr>
        <w:t>and</w:t>
      </w:r>
      <w:r w:rsidRPr="0018112B">
        <w:rPr>
          <w:rFonts w:ascii="Tahoma" w:eastAsia="Tahoma" w:hAnsi="Tahoma" w:cs="Tahoma"/>
          <w:i/>
          <w:spacing w:val="-24"/>
          <w:sz w:val="17"/>
          <w:szCs w:val="22"/>
          <w:lang w:eastAsia="en-US"/>
        </w:rPr>
        <w:t xml:space="preserve"> </w:t>
      </w:r>
      <w:r w:rsidRPr="0018112B">
        <w:rPr>
          <w:rFonts w:ascii="Tahoma" w:eastAsia="Tahoma" w:hAnsi="Tahoma" w:cs="Tahoma"/>
          <w:i/>
          <w:sz w:val="17"/>
          <w:szCs w:val="22"/>
          <w:lang w:eastAsia="en-US"/>
        </w:rPr>
        <w:t>DPWH</w:t>
      </w:r>
      <w:r w:rsidRPr="0018112B">
        <w:rPr>
          <w:rFonts w:ascii="Tahoma" w:eastAsia="Tahoma" w:hAnsi="Tahoma" w:cs="Tahoma"/>
          <w:i/>
          <w:spacing w:val="-25"/>
          <w:sz w:val="17"/>
          <w:szCs w:val="22"/>
          <w:lang w:eastAsia="en-US"/>
        </w:rPr>
        <w:t xml:space="preserve"> </w:t>
      </w:r>
      <w:r w:rsidRPr="0018112B">
        <w:rPr>
          <w:rFonts w:ascii="Tahoma" w:eastAsia="Tahoma" w:hAnsi="Tahoma" w:cs="Tahoma"/>
          <w:i/>
          <w:sz w:val="17"/>
          <w:szCs w:val="22"/>
          <w:lang w:eastAsia="en-US"/>
        </w:rPr>
        <w:t>Website:</w:t>
      </w:r>
      <w:r w:rsidRPr="0018112B">
        <w:rPr>
          <w:rFonts w:ascii="Tahoma" w:eastAsia="Tahoma" w:hAnsi="Tahoma" w:cs="Tahoma"/>
          <w:i/>
          <w:spacing w:val="-24"/>
          <w:sz w:val="17"/>
          <w:szCs w:val="22"/>
          <w:lang w:eastAsia="en-US"/>
        </w:rPr>
        <w:t xml:space="preserve"> </w:t>
      </w:r>
      <w:r w:rsidR="00226B34" w:rsidRPr="00226B34">
        <w:rPr>
          <w:rFonts w:ascii="Tahoma" w:eastAsia="Tahoma" w:hAnsi="Tahoma" w:cs="Tahoma"/>
          <w:i/>
          <w:sz w:val="17"/>
          <w:szCs w:val="22"/>
          <w:lang w:eastAsia="en-US"/>
        </w:rPr>
        <w:t>March 24, 2025 to April 3, 2025</w:t>
      </w:r>
    </w:p>
    <w:p w14:paraId="031F99E1" w14:textId="77777777" w:rsidR="008359B1" w:rsidRDefault="008359B1" w:rsidP="008359B1">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p>
    <w:p w14:paraId="4F63FA50" w14:textId="77777777" w:rsidR="008359B1" w:rsidRPr="008359B1" w:rsidRDefault="008359B1" w:rsidP="008359B1">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p>
    <w:p w14:paraId="0E8B221A" w14:textId="4DBB1801" w:rsidR="009C6857" w:rsidRPr="009C6857" w:rsidRDefault="009C6857" w:rsidP="007C0BC2">
      <w:pPr>
        <w:widowControl w:val="0"/>
        <w:tabs>
          <w:tab w:val="left" w:pos="2983"/>
        </w:tabs>
        <w:autoSpaceDE w:val="0"/>
        <w:autoSpaceDN w:val="0"/>
        <w:spacing w:before="5" w:line="225" w:lineRule="auto"/>
        <w:ind w:left="142" w:right="1780"/>
        <w:jc w:val="left"/>
        <w:rPr>
          <w:rFonts w:ascii="Tahoma" w:eastAsia="Tahoma" w:hAnsi="Tahoma" w:cs="Tahoma"/>
          <w:i/>
          <w:sz w:val="17"/>
          <w:szCs w:val="22"/>
          <w:lang w:eastAsia="en-US"/>
        </w:rPr>
      </w:pPr>
      <w:r>
        <w:rPr>
          <w:rFonts w:ascii="Tahoma" w:hAnsi="Tahoma" w:cs="Tahoma"/>
          <w:sz w:val="18"/>
          <w:szCs w:val="18"/>
        </w:rPr>
        <w:t xml:space="preserve">R12.11.1 </w:t>
      </w:r>
      <w:r w:rsidR="00E573B5">
        <w:rPr>
          <w:rFonts w:ascii="Tahoma" w:hAnsi="Tahoma" w:cs="Tahoma"/>
          <w:sz w:val="18"/>
          <w:szCs w:val="18"/>
        </w:rPr>
        <w:t>SLM</w:t>
      </w:r>
      <w:r>
        <w:rPr>
          <w:rFonts w:ascii="Tahoma" w:hAnsi="Tahoma" w:cs="Tahoma"/>
          <w:sz w:val="18"/>
          <w:szCs w:val="18"/>
        </w:rPr>
        <w:t>/LASB</w:t>
      </w:r>
    </w:p>
    <w:sectPr w:rsidR="009C6857" w:rsidRPr="009C6857" w:rsidSect="00916BCE">
      <w:footerReference w:type="default" r:id="rId13"/>
      <w:pgSz w:w="11906" w:h="16838" w:code="9"/>
      <w:pgMar w:top="851" w:right="1440" w:bottom="1134" w:left="1440"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53A1" w14:textId="77777777" w:rsidR="00632D51" w:rsidRDefault="00632D51" w:rsidP="009C6857">
      <w:r>
        <w:separator/>
      </w:r>
    </w:p>
  </w:endnote>
  <w:endnote w:type="continuationSeparator" w:id="0">
    <w:p w14:paraId="72EB1DA1" w14:textId="77777777" w:rsidR="00632D51" w:rsidRDefault="00632D51" w:rsidP="009C6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E310" w14:textId="77777777" w:rsidR="007C0BC2" w:rsidRDefault="007C0BC2" w:rsidP="007C0BC2">
    <w:r>
      <w:rPr>
        <w:noProof/>
      </w:rPr>
      <w:drawing>
        <wp:anchor distT="0" distB="0" distL="114300" distR="114300" simplePos="0" relativeHeight="251659264" behindDoc="1" locked="0" layoutInCell="1" allowOverlap="1" wp14:anchorId="106A94D4" wp14:editId="63DC4C86">
          <wp:simplePos x="0" y="0"/>
          <wp:positionH relativeFrom="margin">
            <wp:align>right</wp:align>
          </wp:positionH>
          <wp:positionV relativeFrom="paragraph">
            <wp:posOffset>70485</wp:posOffset>
          </wp:positionV>
          <wp:extent cx="1408176" cy="731520"/>
          <wp:effectExtent l="0" t="0" r="1905" b="0"/>
          <wp:wrapNone/>
          <wp:docPr id="284563100" name="Picture 284563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oc-ci-ukas-h-iso-9001-iso-45001-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8176" cy="731520"/>
                  </a:xfrm>
                  <a:prstGeom prst="rect">
                    <a:avLst/>
                  </a:prstGeom>
                </pic:spPr>
              </pic:pic>
            </a:graphicData>
          </a:graphic>
          <wp14:sizeRelH relativeFrom="page">
            <wp14:pctWidth>0</wp14:pctWidth>
          </wp14:sizeRelH>
          <wp14:sizeRelV relativeFrom="page">
            <wp14:pctHeight>0</wp14:pctHeight>
          </wp14:sizeRelV>
        </wp:anchor>
      </w:drawing>
    </w:r>
  </w:p>
  <w:p w14:paraId="0F1DA1E6" w14:textId="77777777" w:rsidR="007C0BC2" w:rsidRDefault="007C0BC2" w:rsidP="007C0BC2">
    <w:pPr>
      <w:ind w:left="2160" w:firstLine="720"/>
      <w:rPr>
        <w:rFonts w:ascii="Tahoma" w:hAnsi="Tahoma" w:cs="Tahoma"/>
        <w:sz w:val="18"/>
      </w:rPr>
    </w:pPr>
  </w:p>
  <w:p w14:paraId="7ED8BA29" w14:textId="77777777" w:rsidR="007C0BC2" w:rsidRDefault="007C0BC2" w:rsidP="007C0BC2">
    <w:pPr>
      <w:ind w:left="2160" w:firstLine="720"/>
      <w:rPr>
        <w:rFonts w:ascii="Tahoma" w:hAnsi="Tahoma" w:cs="Tahoma"/>
        <w:sz w:val="18"/>
      </w:rPr>
    </w:pPr>
    <w:r>
      <w:rPr>
        <w:noProof/>
      </w:rPr>
      <w:drawing>
        <wp:anchor distT="0" distB="0" distL="114300" distR="114300" simplePos="0" relativeHeight="251661312" behindDoc="1" locked="0" layoutInCell="1" allowOverlap="1" wp14:anchorId="1570A3C6" wp14:editId="1D479668">
          <wp:simplePos x="0" y="0"/>
          <wp:positionH relativeFrom="column">
            <wp:posOffset>2304212</wp:posOffset>
          </wp:positionH>
          <wp:positionV relativeFrom="paragraph">
            <wp:posOffset>140894</wp:posOffset>
          </wp:positionV>
          <wp:extent cx="153620" cy="153620"/>
          <wp:effectExtent l="0" t="0" r="0" b="0"/>
          <wp:wrapNone/>
          <wp:docPr id="1540866085" name="Picture 1540866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ownload.png"/>
                  <pic:cNvPicPr/>
                </pic:nvPicPr>
                <pic:blipFill>
                  <a:blip r:embed="rId2" cstate="print">
                    <a:extLst>
                      <a:ext uri="{28A0092B-C50C-407E-A947-70E740481C1C}">
                        <a14:useLocalDpi xmlns:a14="http://schemas.microsoft.com/office/drawing/2010/main" val="0"/>
                      </a:ext>
                    </a:extLst>
                  </a:blip>
                  <a:stretch>
                    <a:fillRect/>
                  </a:stretch>
                </pic:blipFill>
                <pic:spPr>
                  <a:xfrm flipH="1">
                    <a:off x="0" y="0"/>
                    <a:ext cx="153620" cy="153620"/>
                  </a:xfrm>
                  <a:prstGeom prst="rect">
                    <a:avLst/>
                  </a:prstGeom>
                </pic:spPr>
              </pic:pic>
            </a:graphicData>
          </a:graphic>
          <wp14:sizeRelH relativeFrom="margin">
            <wp14:pctWidth>0</wp14:pctWidth>
          </wp14:sizeRelH>
          <wp14:sizeRelV relativeFrom="margin">
            <wp14:pctHeight>0</wp14:pctHeight>
          </wp14:sizeRelV>
        </wp:anchor>
      </w:drawing>
    </w:r>
  </w:p>
  <w:p w14:paraId="5B6AAD48" w14:textId="77777777" w:rsidR="007C0BC2" w:rsidRPr="009B2EBA" w:rsidRDefault="007C0BC2" w:rsidP="007C0BC2">
    <w:pPr>
      <w:ind w:left="3600" w:right="360"/>
    </w:pPr>
    <w:r>
      <w:rPr>
        <w:rFonts w:ascii="Tahoma" w:hAnsi="Tahoma" w:cs="Tahoma"/>
        <w:sz w:val="18"/>
      </w:rPr>
      <w:t xml:space="preserve">     Website: </w:t>
    </w:r>
    <w:r w:rsidRPr="009B2EBA">
      <w:rPr>
        <w:rFonts w:ascii="Tahoma" w:hAnsi="Tahoma" w:cs="Tahoma"/>
        <w:sz w:val="18"/>
      </w:rPr>
      <w:t>https://www.dpwh.gov.ph</w:t>
    </w:r>
  </w:p>
  <w:p w14:paraId="3FE25B45" w14:textId="26867CB3" w:rsidR="007C0BC2" w:rsidRDefault="007C0BC2" w:rsidP="007C0BC2">
    <w:pPr>
      <w:pStyle w:val="Footer"/>
    </w:pPr>
    <w:r>
      <w:rPr>
        <w:rFonts w:ascii="Tahoma" w:hAnsi="Tahoma" w:cs="Tahoma"/>
        <w:noProof/>
        <w:sz w:val="18"/>
      </w:rPr>
      <w:drawing>
        <wp:anchor distT="0" distB="0" distL="114300" distR="114300" simplePos="0" relativeHeight="251660288" behindDoc="1" locked="0" layoutInCell="1" allowOverlap="1" wp14:anchorId="5E61E574" wp14:editId="6CAC6C87">
          <wp:simplePos x="0" y="0"/>
          <wp:positionH relativeFrom="column">
            <wp:posOffset>2940101</wp:posOffset>
          </wp:positionH>
          <wp:positionV relativeFrom="paragraph">
            <wp:posOffset>6985</wp:posOffset>
          </wp:positionV>
          <wp:extent cx="117043" cy="117043"/>
          <wp:effectExtent l="0" t="0" r="0" b="0"/>
          <wp:wrapNone/>
          <wp:docPr id="116942119" name="Picture 11694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s.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7043" cy="117043"/>
                  </a:xfrm>
                  <a:prstGeom prst="rect">
                    <a:avLst/>
                  </a:prstGeom>
                </pic:spPr>
              </pic:pic>
            </a:graphicData>
          </a:graphic>
          <wp14:sizeRelH relativeFrom="margin">
            <wp14:pctWidth>0</wp14:pctWidth>
          </wp14:sizeRelH>
          <wp14:sizeRelV relativeFrom="margin">
            <wp14:pctHeight>0</wp14:pctHeight>
          </wp14:sizeRelV>
        </wp:anchor>
      </w:drawing>
    </w:r>
    <w:r>
      <w:rPr>
        <w:rFonts w:ascii="Tahoma" w:hAnsi="Tahoma" w:cs="Tahoma"/>
        <w:sz w:val="18"/>
      </w:rPr>
      <w:t xml:space="preserve">                                                                                      Tel. No.: 083-554-0602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38EC" w14:textId="77777777" w:rsidR="00632D51" w:rsidRDefault="00632D51" w:rsidP="009C6857">
      <w:r>
        <w:separator/>
      </w:r>
    </w:p>
  </w:footnote>
  <w:footnote w:type="continuationSeparator" w:id="0">
    <w:p w14:paraId="70CA1384" w14:textId="77777777" w:rsidR="00632D51" w:rsidRDefault="00632D51" w:rsidP="009C68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B3B40"/>
    <w:multiLevelType w:val="hybridMultilevel"/>
    <w:tmpl w:val="986C06E0"/>
    <w:lvl w:ilvl="0" w:tplc="29A64F4A">
      <w:start w:val="1"/>
      <w:numFmt w:val="decimal"/>
      <w:lvlText w:val="%1."/>
      <w:lvlJc w:val="left"/>
      <w:pPr>
        <w:ind w:left="460" w:hanging="360"/>
      </w:pPr>
      <w:rPr>
        <w:rFonts w:ascii="Tahoma" w:eastAsia="Tahoma" w:hAnsi="Tahoma" w:cs="Tahoma" w:hint="default"/>
        <w:spacing w:val="-3"/>
        <w:w w:val="100"/>
        <w:sz w:val="22"/>
        <w:szCs w:val="22"/>
        <w:lang w:val="en-US" w:eastAsia="en-US" w:bidi="ar-SA"/>
      </w:rPr>
    </w:lvl>
    <w:lvl w:ilvl="1" w:tplc="3BC0C1AA">
      <w:numFmt w:val="bullet"/>
      <w:lvlText w:val="•"/>
      <w:lvlJc w:val="left"/>
      <w:pPr>
        <w:ind w:left="1338" w:hanging="360"/>
      </w:pPr>
      <w:rPr>
        <w:rFonts w:hint="default"/>
        <w:lang w:val="en-US" w:eastAsia="en-US" w:bidi="ar-SA"/>
      </w:rPr>
    </w:lvl>
    <w:lvl w:ilvl="2" w:tplc="09E86DC2">
      <w:numFmt w:val="bullet"/>
      <w:lvlText w:val="•"/>
      <w:lvlJc w:val="left"/>
      <w:pPr>
        <w:ind w:left="2217" w:hanging="360"/>
      </w:pPr>
      <w:rPr>
        <w:rFonts w:hint="default"/>
        <w:lang w:val="en-US" w:eastAsia="en-US" w:bidi="ar-SA"/>
      </w:rPr>
    </w:lvl>
    <w:lvl w:ilvl="3" w:tplc="4C60879C">
      <w:numFmt w:val="bullet"/>
      <w:lvlText w:val="•"/>
      <w:lvlJc w:val="left"/>
      <w:pPr>
        <w:ind w:left="3095" w:hanging="360"/>
      </w:pPr>
      <w:rPr>
        <w:rFonts w:hint="default"/>
        <w:lang w:val="en-US" w:eastAsia="en-US" w:bidi="ar-SA"/>
      </w:rPr>
    </w:lvl>
    <w:lvl w:ilvl="4" w:tplc="E6A8579C">
      <w:numFmt w:val="bullet"/>
      <w:lvlText w:val="•"/>
      <w:lvlJc w:val="left"/>
      <w:pPr>
        <w:ind w:left="3974" w:hanging="360"/>
      </w:pPr>
      <w:rPr>
        <w:rFonts w:hint="default"/>
        <w:lang w:val="en-US" w:eastAsia="en-US" w:bidi="ar-SA"/>
      </w:rPr>
    </w:lvl>
    <w:lvl w:ilvl="5" w:tplc="54D27134">
      <w:numFmt w:val="bullet"/>
      <w:lvlText w:val="•"/>
      <w:lvlJc w:val="left"/>
      <w:pPr>
        <w:ind w:left="4853" w:hanging="360"/>
      </w:pPr>
      <w:rPr>
        <w:rFonts w:hint="default"/>
        <w:lang w:val="en-US" w:eastAsia="en-US" w:bidi="ar-SA"/>
      </w:rPr>
    </w:lvl>
    <w:lvl w:ilvl="6" w:tplc="783AC00C">
      <w:numFmt w:val="bullet"/>
      <w:lvlText w:val="•"/>
      <w:lvlJc w:val="left"/>
      <w:pPr>
        <w:ind w:left="5731" w:hanging="360"/>
      </w:pPr>
      <w:rPr>
        <w:rFonts w:hint="default"/>
        <w:lang w:val="en-US" w:eastAsia="en-US" w:bidi="ar-SA"/>
      </w:rPr>
    </w:lvl>
    <w:lvl w:ilvl="7" w:tplc="014C3C76">
      <w:numFmt w:val="bullet"/>
      <w:lvlText w:val="•"/>
      <w:lvlJc w:val="left"/>
      <w:pPr>
        <w:ind w:left="6610" w:hanging="360"/>
      </w:pPr>
      <w:rPr>
        <w:rFonts w:hint="default"/>
        <w:lang w:val="en-US" w:eastAsia="en-US" w:bidi="ar-SA"/>
      </w:rPr>
    </w:lvl>
    <w:lvl w:ilvl="8" w:tplc="CCD81DDA">
      <w:numFmt w:val="bullet"/>
      <w:lvlText w:val="•"/>
      <w:lvlJc w:val="left"/>
      <w:pPr>
        <w:ind w:left="7489"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982"/>
    <w:rsid w:val="0000202C"/>
    <w:rsid w:val="00047ABB"/>
    <w:rsid w:val="00063DF8"/>
    <w:rsid w:val="00076D3D"/>
    <w:rsid w:val="000820B2"/>
    <w:rsid w:val="000A0FA4"/>
    <w:rsid w:val="000B50D1"/>
    <w:rsid w:val="000C10A1"/>
    <w:rsid w:val="000D7A0B"/>
    <w:rsid w:val="001274A3"/>
    <w:rsid w:val="00133C7D"/>
    <w:rsid w:val="001517A8"/>
    <w:rsid w:val="00166936"/>
    <w:rsid w:val="0017098F"/>
    <w:rsid w:val="0017307E"/>
    <w:rsid w:val="00191174"/>
    <w:rsid w:val="00193502"/>
    <w:rsid w:val="001A5B30"/>
    <w:rsid w:val="001B600E"/>
    <w:rsid w:val="001E5ABC"/>
    <w:rsid w:val="001F69E4"/>
    <w:rsid w:val="00210109"/>
    <w:rsid w:val="002104A9"/>
    <w:rsid w:val="00226B34"/>
    <w:rsid w:val="00227F1A"/>
    <w:rsid w:val="00231F4C"/>
    <w:rsid w:val="00235188"/>
    <w:rsid w:val="002A2C95"/>
    <w:rsid w:val="002A774B"/>
    <w:rsid w:val="002B2916"/>
    <w:rsid w:val="002B2DA1"/>
    <w:rsid w:val="002D6275"/>
    <w:rsid w:val="002E4A99"/>
    <w:rsid w:val="002F0C68"/>
    <w:rsid w:val="002F4D30"/>
    <w:rsid w:val="0033135E"/>
    <w:rsid w:val="00336E71"/>
    <w:rsid w:val="003403F7"/>
    <w:rsid w:val="003865E7"/>
    <w:rsid w:val="003933A8"/>
    <w:rsid w:val="003A0BFE"/>
    <w:rsid w:val="003C2996"/>
    <w:rsid w:val="003C2BFC"/>
    <w:rsid w:val="003D4C44"/>
    <w:rsid w:val="003E120E"/>
    <w:rsid w:val="0040395F"/>
    <w:rsid w:val="00432074"/>
    <w:rsid w:val="004415CC"/>
    <w:rsid w:val="00471D5B"/>
    <w:rsid w:val="0047520B"/>
    <w:rsid w:val="004B68A3"/>
    <w:rsid w:val="004C71A1"/>
    <w:rsid w:val="004F1638"/>
    <w:rsid w:val="00514444"/>
    <w:rsid w:val="005536D4"/>
    <w:rsid w:val="005836CC"/>
    <w:rsid w:val="005A5A17"/>
    <w:rsid w:val="005B2046"/>
    <w:rsid w:val="005B53A0"/>
    <w:rsid w:val="00603044"/>
    <w:rsid w:val="0061614D"/>
    <w:rsid w:val="00632D51"/>
    <w:rsid w:val="00634912"/>
    <w:rsid w:val="006671D7"/>
    <w:rsid w:val="00683E1D"/>
    <w:rsid w:val="00690EBF"/>
    <w:rsid w:val="00691016"/>
    <w:rsid w:val="0069142E"/>
    <w:rsid w:val="006A19BB"/>
    <w:rsid w:val="006C2EA6"/>
    <w:rsid w:val="006E02B2"/>
    <w:rsid w:val="006F7CB0"/>
    <w:rsid w:val="00703585"/>
    <w:rsid w:val="00705D36"/>
    <w:rsid w:val="00715785"/>
    <w:rsid w:val="007217E2"/>
    <w:rsid w:val="00735E21"/>
    <w:rsid w:val="00736D35"/>
    <w:rsid w:val="00744201"/>
    <w:rsid w:val="00763BAC"/>
    <w:rsid w:val="00766686"/>
    <w:rsid w:val="00770B54"/>
    <w:rsid w:val="007776AE"/>
    <w:rsid w:val="007976D5"/>
    <w:rsid w:val="007C0BC2"/>
    <w:rsid w:val="00801931"/>
    <w:rsid w:val="00801C64"/>
    <w:rsid w:val="00811938"/>
    <w:rsid w:val="008359B1"/>
    <w:rsid w:val="0084569D"/>
    <w:rsid w:val="0087021F"/>
    <w:rsid w:val="008773AE"/>
    <w:rsid w:val="008F7DA4"/>
    <w:rsid w:val="00901683"/>
    <w:rsid w:val="00915449"/>
    <w:rsid w:val="00916BCE"/>
    <w:rsid w:val="00917618"/>
    <w:rsid w:val="0092161C"/>
    <w:rsid w:val="00941982"/>
    <w:rsid w:val="00957A59"/>
    <w:rsid w:val="00965B9C"/>
    <w:rsid w:val="00970A23"/>
    <w:rsid w:val="009732A5"/>
    <w:rsid w:val="00981EC7"/>
    <w:rsid w:val="009C6857"/>
    <w:rsid w:val="009C6D02"/>
    <w:rsid w:val="009D171E"/>
    <w:rsid w:val="00A01899"/>
    <w:rsid w:val="00A1356E"/>
    <w:rsid w:val="00A71FA5"/>
    <w:rsid w:val="00A82CCA"/>
    <w:rsid w:val="00A865EC"/>
    <w:rsid w:val="00A92D88"/>
    <w:rsid w:val="00A93364"/>
    <w:rsid w:val="00AA29FE"/>
    <w:rsid w:val="00AC314E"/>
    <w:rsid w:val="00AD4959"/>
    <w:rsid w:val="00AF45DC"/>
    <w:rsid w:val="00B04B6D"/>
    <w:rsid w:val="00B34F8E"/>
    <w:rsid w:val="00B53534"/>
    <w:rsid w:val="00B53C8B"/>
    <w:rsid w:val="00B55A80"/>
    <w:rsid w:val="00B56650"/>
    <w:rsid w:val="00B97172"/>
    <w:rsid w:val="00BA1DCA"/>
    <w:rsid w:val="00BC3A4A"/>
    <w:rsid w:val="00BD03DD"/>
    <w:rsid w:val="00BD4875"/>
    <w:rsid w:val="00BD6AEF"/>
    <w:rsid w:val="00BE77BB"/>
    <w:rsid w:val="00BF1809"/>
    <w:rsid w:val="00C14C2A"/>
    <w:rsid w:val="00C31DF2"/>
    <w:rsid w:val="00C34912"/>
    <w:rsid w:val="00C358A2"/>
    <w:rsid w:val="00C6465A"/>
    <w:rsid w:val="00C66B7A"/>
    <w:rsid w:val="00C7659D"/>
    <w:rsid w:val="00C946CB"/>
    <w:rsid w:val="00C9480F"/>
    <w:rsid w:val="00CA1C94"/>
    <w:rsid w:val="00CB7844"/>
    <w:rsid w:val="00CB7AB1"/>
    <w:rsid w:val="00CC26C4"/>
    <w:rsid w:val="00D065C4"/>
    <w:rsid w:val="00D14EFD"/>
    <w:rsid w:val="00D20FB1"/>
    <w:rsid w:val="00D249BB"/>
    <w:rsid w:val="00D30AAD"/>
    <w:rsid w:val="00D4068A"/>
    <w:rsid w:val="00D42357"/>
    <w:rsid w:val="00D56942"/>
    <w:rsid w:val="00D73A00"/>
    <w:rsid w:val="00DB261A"/>
    <w:rsid w:val="00DB39A0"/>
    <w:rsid w:val="00DB528D"/>
    <w:rsid w:val="00E001A3"/>
    <w:rsid w:val="00E026E6"/>
    <w:rsid w:val="00E15832"/>
    <w:rsid w:val="00E31416"/>
    <w:rsid w:val="00E573B5"/>
    <w:rsid w:val="00E73AE9"/>
    <w:rsid w:val="00E7746D"/>
    <w:rsid w:val="00EA43F7"/>
    <w:rsid w:val="00EB5F04"/>
    <w:rsid w:val="00ED2C12"/>
    <w:rsid w:val="00ED75F3"/>
    <w:rsid w:val="00F42125"/>
    <w:rsid w:val="00F44812"/>
    <w:rsid w:val="00F87165"/>
    <w:rsid w:val="00F925F6"/>
    <w:rsid w:val="00FA62FE"/>
    <w:rsid w:val="00FC6E7D"/>
    <w:rsid w:val="00FD484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B7C80E"/>
  <w15:chartTrackingRefBased/>
  <w15:docId w15:val="{2F6D7CB8-DF83-4BD1-AE76-FBC8FBD1C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982"/>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41982"/>
    <w:rPr>
      <w:color w:val="0563C1" w:themeColor="hyperlink"/>
      <w:u w:val="single"/>
    </w:rPr>
  </w:style>
  <w:style w:type="paragraph" w:styleId="ListParagraph">
    <w:name w:val="List Paragraph"/>
    <w:basedOn w:val="Normal"/>
    <w:uiPriority w:val="34"/>
    <w:qFormat/>
    <w:rsid w:val="002E4A99"/>
    <w:pPr>
      <w:ind w:left="720"/>
      <w:contextualSpacing/>
    </w:pPr>
  </w:style>
  <w:style w:type="paragraph" w:styleId="BalloonText">
    <w:name w:val="Balloon Text"/>
    <w:basedOn w:val="Normal"/>
    <w:link w:val="BalloonTextChar"/>
    <w:uiPriority w:val="99"/>
    <w:semiHidden/>
    <w:unhideWhenUsed/>
    <w:rsid w:val="00C349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4912"/>
    <w:rPr>
      <w:rFonts w:ascii="Segoe UI" w:eastAsia="Times New Roman" w:hAnsi="Segoe UI" w:cs="Segoe UI"/>
      <w:sz w:val="18"/>
      <w:szCs w:val="18"/>
      <w:lang w:val="en-US" w:eastAsia="en-PH"/>
    </w:rPr>
  </w:style>
  <w:style w:type="character" w:styleId="UnresolvedMention">
    <w:name w:val="Unresolved Mention"/>
    <w:basedOn w:val="DefaultParagraphFont"/>
    <w:uiPriority w:val="99"/>
    <w:semiHidden/>
    <w:unhideWhenUsed/>
    <w:rsid w:val="001517A8"/>
    <w:rPr>
      <w:color w:val="808080"/>
      <w:shd w:val="clear" w:color="auto" w:fill="E6E6E6"/>
    </w:rPr>
  </w:style>
  <w:style w:type="paragraph" w:styleId="Header">
    <w:name w:val="header"/>
    <w:basedOn w:val="Normal"/>
    <w:link w:val="HeaderChar"/>
    <w:unhideWhenUsed/>
    <w:rsid w:val="009C6857"/>
    <w:pPr>
      <w:tabs>
        <w:tab w:val="center" w:pos="4680"/>
        <w:tab w:val="right" w:pos="9360"/>
      </w:tabs>
    </w:pPr>
  </w:style>
  <w:style w:type="character" w:customStyle="1" w:styleId="HeaderChar">
    <w:name w:val="Header Char"/>
    <w:basedOn w:val="DefaultParagraphFont"/>
    <w:link w:val="Header"/>
    <w:rsid w:val="009C6857"/>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9C6857"/>
    <w:pPr>
      <w:tabs>
        <w:tab w:val="center" w:pos="4680"/>
        <w:tab w:val="right" w:pos="9360"/>
      </w:tabs>
    </w:pPr>
  </w:style>
  <w:style w:type="character" w:customStyle="1" w:styleId="FooterChar">
    <w:name w:val="Footer Char"/>
    <w:basedOn w:val="DefaultParagraphFont"/>
    <w:link w:val="Footer"/>
    <w:uiPriority w:val="99"/>
    <w:rsid w:val="009C6857"/>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arroso.ma._theresa@dpwh.gov.p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pwh.gov.p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hilgeps.gov.ph"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5.jpe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8F47-8A2A-489B-BC77-5DB74732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PDS</dc:creator>
  <cp:keywords/>
  <dc:description/>
  <cp:lastModifiedBy>QAS Unit</cp:lastModifiedBy>
  <cp:revision>89</cp:revision>
  <cp:lastPrinted>2025-03-21T07:31:00Z</cp:lastPrinted>
  <dcterms:created xsi:type="dcterms:W3CDTF">2023-03-31T02:50:00Z</dcterms:created>
  <dcterms:modified xsi:type="dcterms:W3CDTF">2025-03-21T14:50:00Z</dcterms:modified>
</cp:coreProperties>
</file>